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32" w:rsidRPr="00A672F4" w:rsidRDefault="00F77532" w:rsidP="00A672F4">
      <w:pPr>
        <w:shd w:val="clear" w:color="auto" w:fill="FFFFFF"/>
        <w:tabs>
          <w:tab w:val="left" w:pos="10206"/>
        </w:tabs>
        <w:jc w:val="center"/>
        <w:rPr>
          <w:rFonts w:ascii="Georgia" w:hAnsi="Georgia"/>
          <w:b/>
          <w:color w:val="002060"/>
          <w:sz w:val="28"/>
          <w:szCs w:val="28"/>
          <w:lang w:val="uk-UA"/>
        </w:rPr>
      </w:pPr>
      <w:bookmarkStart w:id="0" w:name="_GoBack"/>
      <w:bookmarkEnd w:id="0"/>
      <w:r w:rsidRPr="00A672F4">
        <w:rPr>
          <w:rFonts w:ascii="Georgia" w:hAnsi="Georgia"/>
          <w:b/>
          <w:color w:val="002060"/>
          <w:sz w:val="28"/>
          <w:szCs w:val="28"/>
          <w:lang w:val="uk-UA"/>
        </w:rPr>
        <w:t>МІНІСТЕРСТВО ОСВІТИ І НАУКИ УКРАЇНИ</w:t>
      </w:r>
    </w:p>
    <w:p w:rsidR="00F77532" w:rsidRPr="00A672F4" w:rsidRDefault="00F77532" w:rsidP="00A672F4">
      <w:pPr>
        <w:shd w:val="clear" w:color="auto" w:fill="FFFFFF"/>
        <w:tabs>
          <w:tab w:val="left" w:pos="10206"/>
        </w:tabs>
        <w:jc w:val="center"/>
        <w:rPr>
          <w:rFonts w:ascii="Georgia" w:hAnsi="Georgia"/>
          <w:b/>
          <w:color w:val="002060"/>
          <w:sz w:val="28"/>
          <w:szCs w:val="28"/>
          <w:lang w:val="uk-UA"/>
        </w:rPr>
      </w:pPr>
      <w:r w:rsidRPr="00A672F4">
        <w:rPr>
          <w:rFonts w:ascii="Georgia" w:hAnsi="Georgia"/>
          <w:b/>
          <w:color w:val="002060"/>
          <w:sz w:val="28"/>
          <w:szCs w:val="28"/>
          <w:lang w:val="uk-UA"/>
        </w:rPr>
        <w:t xml:space="preserve">Чернівецький національний університет імені Юрія </w:t>
      </w:r>
      <w:proofErr w:type="spellStart"/>
      <w:r w:rsidRPr="00A672F4">
        <w:rPr>
          <w:rFonts w:ascii="Georgia" w:hAnsi="Georgia"/>
          <w:b/>
          <w:color w:val="002060"/>
          <w:sz w:val="28"/>
          <w:szCs w:val="28"/>
          <w:lang w:val="uk-UA"/>
        </w:rPr>
        <w:t>Федьковича</w:t>
      </w:r>
      <w:proofErr w:type="spellEnd"/>
    </w:p>
    <w:p w:rsidR="00F77532" w:rsidRPr="00A672F4" w:rsidRDefault="00F77532" w:rsidP="00A672F4">
      <w:pPr>
        <w:shd w:val="clear" w:color="auto" w:fill="FFFFFF"/>
        <w:tabs>
          <w:tab w:val="left" w:pos="10206"/>
        </w:tabs>
        <w:ind w:right="43"/>
        <w:jc w:val="center"/>
        <w:rPr>
          <w:rFonts w:ascii="Georgia" w:hAnsi="Georgia"/>
          <w:b/>
          <w:color w:val="002060"/>
          <w:sz w:val="28"/>
          <w:szCs w:val="28"/>
          <w:lang w:val="uk-UA"/>
        </w:rPr>
      </w:pPr>
      <w:r w:rsidRPr="00A672F4">
        <w:rPr>
          <w:rFonts w:ascii="Georgia" w:hAnsi="Georgia"/>
          <w:b/>
          <w:color w:val="002060"/>
          <w:sz w:val="28"/>
          <w:szCs w:val="28"/>
          <w:lang w:val="uk-UA"/>
        </w:rPr>
        <w:t>Ясський університет «</w:t>
      </w:r>
      <w:r w:rsidRPr="00A672F4">
        <w:rPr>
          <w:rFonts w:ascii="Georgia" w:hAnsi="Georgia"/>
          <w:b/>
          <w:color w:val="002060"/>
          <w:sz w:val="28"/>
          <w:szCs w:val="28"/>
          <w:lang w:val="ro-RO"/>
        </w:rPr>
        <w:t>Alexandru Ioan-Cuza University</w:t>
      </w:r>
      <w:r w:rsidRPr="00A672F4">
        <w:rPr>
          <w:rFonts w:ascii="Georgia" w:hAnsi="Georgia"/>
          <w:b/>
          <w:color w:val="002060"/>
          <w:sz w:val="28"/>
          <w:szCs w:val="28"/>
          <w:lang w:val="uk-UA"/>
        </w:rPr>
        <w:t>»</w:t>
      </w:r>
    </w:p>
    <w:p w:rsidR="00F77532" w:rsidRPr="00A672F4" w:rsidRDefault="00F77532" w:rsidP="00A672F4">
      <w:pPr>
        <w:shd w:val="clear" w:color="auto" w:fill="FFFFFF"/>
        <w:tabs>
          <w:tab w:val="left" w:pos="10206"/>
        </w:tabs>
        <w:ind w:right="43"/>
        <w:jc w:val="center"/>
        <w:rPr>
          <w:rFonts w:ascii="Georgia" w:hAnsi="Georgia"/>
          <w:b/>
          <w:color w:val="002060"/>
          <w:sz w:val="28"/>
          <w:szCs w:val="28"/>
          <w:lang w:val="uk-UA"/>
        </w:rPr>
      </w:pPr>
      <w:r w:rsidRPr="00A672F4">
        <w:rPr>
          <w:rFonts w:ascii="Georgia" w:hAnsi="Georgia"/>
          <w:b/>
          <w:color w:val="002060"/>
          <w:sz w:val="28"/>
          <w:szCs w:val="28"/>
          <w:lang w:val="uk-UA"/>
        </w:rPr>
        <w:t>Чернівецьке обласне відділення НОК України</w:t>
      </w:r>
    </w:p>
    <w:p w:rsidR="00F77532" w:rsidRPr="00A672F4" w:rsidRDefault="00F77532" w:rsidP="00A672F4">
      <w:pPr>
        <w:shd w:val="clear" w:color="auto" w:fill="FFFFFF"/>
        <w:tabs>
          <w:tab w:val="left" w:pos="10206"/>
        </w:tabs>
        <w:jc w:val="center"/>
        <w:rPr>
          <w:rFonts w:ascii="Georgia" w:hAnsi="Georgia"/>
          <w:b/>
          <w:color w:val="002060"/>
          <w:sz w:val="28"/>
          <w:szCs w:val="28"/>
          <w:lang w:val="uk-UA"/>
        </w:rPr>
      </w:pPr>
      <w:r w:rsidRPr="00A672F4">
        <w:rPr>
          <w:rFonts w:ascii="Georgia" w:hAnsi="Georgia"/>
          <w:b/>
          <w:color w:val="002060"/>
          <w:sz w:val="28"/>
          <w:szCs w:val="28"/>
          <w:lang w:val="uk-UA"/>
        </w:rPr>
        <w:t>Рада молодих вчених</w:t>
      </w:r>
    </w:p>
    <w:p w:rsidR="00F77532" w:rsidRPr="002D597E" w:rsidRDefault="00F77532" w:rsidP="00A672F4">
      <w:pPr>
        <w:shd w:val="clear" w:color="auto" w:fill="FFFFFF"/>
        <w:tabs>
          <w:tab w:val="left" w:pos="10206"/>
        </w:tabs>
        <w:jc w:val="center"/>
        <w:rPr>
          <w:b/>
          <w:color w:val="002060"/>
          <w:sz w:val="28"/>
          <w:szCs w:val="28"/>
          <w:lang w:val="uk-UA"/>
        </w:rPr>
      </w:pPr>
      <w:r w:rsidRPr="00A672F4">
        <w:rPr>
          <w:rFonts w:ascii="Georgia" w:hAnsi="Georgia"/>
          <w:b/>
          <w:color w:val="002060"/>
          <w:sz w:val="28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A672F4">
        <w:rPr>
          <w:rFonts w:ascii="Georgia" w:hAnsi="Georgia"/>
          <w:b/>
          <w:color w:val="002060"/>
          <w:sz w:val="28"/>
          <w:szCs w:val="28"/>
          <w:lang w:val="uk-UA"/>
        </w:rPr>
        <w:t>Федьковича</w:t>
      </w:r>
      <w:proofErr w:type="spellEnd"/>
    </w:p>
    <w:p w:rsidR="00833B9A" w:rsidRPr="00833B9A" w:rsidRDefault="00DB1374" w:rsidP="00833B9A">
      <w:pPr>
        <w:spacing w:line="360" w:lineRule="auto"/>
        <w:ind w:left="-142"/>
        <w:rPr>
          <w:b/>
          <w:i/>
          <w:iCs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1503045" cy="1203453"/>
            <wp:effectExtent l="0" t="0" r="0" b="0"/>
            <wp:docPr id="1" name="Рисунок 27" descr="G:\Конгрес 2020\Лого на сертиФІКАТ\social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G:\Конгрес 2020\Лого на сертиФІКАТ\social-sha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20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1439545" cy="1203453"/>
            <wp:effectExtent l="0" t="0" r="0" b="0"/>
            <wp:docPr id="2" name="Рисунок 23" descr="G:\Конгрес 2020\Лого на сертиФІКАТ\CHernivetskogo-natsionalnogo-universytetu-im.-YU.-Fedkovy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G:\Конгрес 2020\Лого на сертиФІКАТ\CHernivetskogo-natsionalnogo-universytetu-im.-YU.-Fedkovyc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0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1031875" cy="1222375"/>
            <wp:effectExtent l="0" t="0" r="0" b="0"/>
            <wp:docPr id="3" name="Рисунок 24" descr="G:\Конгрес 2020\Лого на сертиФІКАТ\fizky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G:\Конгрес 2020\Лого на сертиФІКАТ\fizkylt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1376045" cy="1222375"/>
            <wp:effectExtent l="0" t="0" r="0" b="0"/>
            <wp:docPr id="4" name="Рисунок 25" descr="G:\Конгрес 2020\Лого на сертиФІКАТ\nok-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G:\Конгрес 2020\Лого на сертиФІКАТ\nok-logo-n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1186180" cy="1201553"/>
            <wp:effectExtent l="0" t="0" r="0" b="0"/>
            <wp:docPr id="5" name="Рисунок 26" descr="G:\Конгрес 2020\Лого на сертиФІКАТ\sigla_uaic_ro_color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G:\Конгрес 2020\Лого на сертиФІКАТ\sigla_uaic_ro_color3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20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7532" w:rsidRPr="0005180A" w:rsidRDefault="00F77532" w:rsidP="0005452D">
      <w:pPr>
        <w:shd w:val="clear" w:color="auto" w:fill="FFFFFF"/>
        <w:tabs>
          <w:tab w:val="left" w:pos="10206"/>
        </w:tabs>
        <w:ind w:right="91"/>
        <w:rPr>
          <w:b/>
          <w:sz w:val="28"/>
          <w:szCs w:val="28"/>
          <w:lang w:val="uk-UA"/>
        </w:rPr>
      </w:pPr>
    </w:p>
    <w:p w:rsidR="00F77532" w:rsidRPr="009E20CF" w:rsidRDefault="00F77532" w:rsidP="00B90E1E">
      <w:pPr>
        <w:shd w:val="clear" w:color="auto" w:fill="FFFFFF"/>
        <w:tabs>
          <w:tab w:val="left" w:pos="10206"/>
        </w:tabs>
        <w:ind w:right="91"/>
        <w:jc w:val="center"/>
        <w:rPr>
          <w:rFonts w:ascii="Segoe Script" w:hAnsi="Segoe Script"/>
          <w:b/>
          <w:color w:val="002060"/>
          <w:sz w:val="28"/>
          <w:szCs w:val="28"/>
          <w:lang w:val="uk-UA"/>
        </w:rPr>
      </w:pPr>
      <w:r w:rsidRPr="009E20CF">
        <w:rPr>
          <w:rFonts w:ascii="Segoe Script" w:hAnsi="Segoe Script"/>
          <w:b/>
          <w:color w:val="002060"/>
          <w:sz w:val="28"/>
          <w:szCs w:val="28"/>
          <w:lang w:val="uk-UA"/>
        </w:rPr>
        <w:t xml:space="preserve">ІНФОРМАЦІЙНЕ ПОВІДОМЛЕННЯ </w:t>
      </w:r>
    </w:p>
    <w:p w:rsidR="00F77532" w:rsidRPr="00833B9A" w:rsidRDefault="00F77532" w:rsidP="00B90E1E">
      <w:pPr>
        <w:shd w:val="clear" w:color="auto" w:fill="FFFFFF"/>
        <w:spacing w:before="120"/>
        <w:ind w:right="113"/>
        <w:jc w:val="center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>Шановні пані та панове!!!</w:t>
      </w:r>
    </w:p>
    <w:p w:rsidR="00F77532" w:rsidRPr="00833B9A" w:rsidRDefault="00F77532" w:rsidP="00EA7D63">
      <w:pPr>
        <w:shd w:val="clear" w:color="auto" w:fill="FFFFFF"/>
        <w:ind w:right="2" w:firstLine="326"/>
        <w:jc w:val="both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 xml:space="preserve">Запрошуємо Вас до участі у II Міжнародному науково-спортивному конгресі студентів та молодих вчених </w:t>
      </w:r>
      <w:r w:rsidRPr="003F1BC2">
        <w:rPr>
          <w:sz w:val="28"/>
          <w:szCs w:val="28"/>
          <w:lang w:val="uk-UA"/>
        </w:rPr>
        <w:t xml:space="preserve">«Актуальні питання фізичної культури, спорту та </w:t>
      </w:r>
      <w:proofErr w:type="spellStart"/>
      <w:r w:rsidRPr="003F1BC2">
        <w:rPr>
          <w:sz w:val="28"/>
          <w:szCs w:val="28"/>
          <w:lang w:val="uk-UA"/>
        </w:rPr>
        <w:t>ерготерапії</w:t>
      </w:r>
      <w:proofErr w:type="spellEnd"/>
      <w:r w:rsidRPr="003F1BC2">
        <w:rPr>
          <w:sz w:val="28"/>
          <w:szCs w:val="28"/>
          <w:lang w:val="uk-UA"/>
        </w:rPr>
        <w:t>»,</w:t>
      </w:r>
      <w:r w:rsidRPr="00833B9A">
        <w:rPr>
          <w:sz w:val="28"/>
          <w:szCs w:val="28"/>
          <w:lang w:val="uk-UA"/>
        </w:rPr>
        <w:t xml:space="preserve"> який відбудеться 24-25 квітня 2020 року у Чернівецькому національному університеті імені Юрія </w:t>
      </w:r>
      <w:proofErr w:type="spellStart"/>
      <w:r w:rsidRPr="00833B9A">
        <w:rPr>
          <w:sz w:val="28"/>
          <w:szCs w:val="28"/>
          <w:lang w:val="uk-UA"/>
        </w:rPr>
        <w:t>Федьковича</w:t>
      </w:r>
      <w:proofErr w:type="spellEnd"/>
    </w:p>
    <w:p w:rsidR="00F77532" w:rsidRPr="009E20CF" w:rsidRDefault="00F77532" w:rsidP="00B90E1E">
      <w:pPr>
        <w:shd w:val="clear" w:color="auto" w:fill="FFFFFF"/>
        <w:spacing w:before="120"/>
        <w:ind w:right="79"/>
        <w:jc w:val="center"/>
        <w:rPr>
          <w:rFonts w:ascii="Segoe Script" w:hAnsi="Segoe Script"/>
          <w:b/>
          <w:color w:val="002060"/>
          <w:sz w:val="28"/>
          <w:szCs w:val="28"/>
          <w:lang w:val="uk-UA"/>
        </w:rPr>
      </w:pPr>
      <w:r w:rsidRPr="009E20CF">
        <w:rPr>
          <w:rFonts w:ascii="Segoe Script" w:hAnsi="Segoe Script"/>
          <w:b/>
          <w:color w:val="002060"/>
          <w:sz w:val="28"/>
          <w:szCs w:val="28"/>
          <w:lang w:val="uk-UA"/>
        </w:rPr>
        <w:t>НАПРЯМИ РОБОТИ КОНГРЕСУ</w:t>
      </w:r>
    </w:p>
    <w:p w:rsidR="009E20CF" w:rsidRPr="009E20CF" w:rsidRDefault="009E20CF" w:rsidP="00A672F4">
      <w:pPr>
        <w:shd w:val="clear" w:color="auto" w:fill="FFFFFF"/>
        <w:ind w:right="79"/>
        <w:jc w:val="center"/>
        <w:rPr>
          <w:rFonts w:ascii="Segoe Script" w:hAnsi="Segoe Script"/>
          <w:b/>
          <w:sz w:val="8"/>
          <w:szCs w:val="8"/>
          <w:lang w:val="uk-UA"/>
        </w:rPr>
      </w:pPr>
    </w:p>
    <w:p w:rsidR="00F77532" w:rsidRPr="00833B9A" w:rsidRDefault="00F77532" w:rsidP="00040D7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>Філософія, психологія та історія фізичного виховання та спорту.</w:t>
      </w:r>
    </w:p>
    <w:p w:rsidR="00F77532" w:rsidRPr="00833B9A" w:rsidRDefault="00F77532" w:rsidP="00040D7F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>Фізична культура, фізичне виховання різних груп населення.</w:t>
      </w:r>
    </w:p>
    <w:p w:rsidR="00F77532" w:rsidRPr="00833B9A" w:rsidRDefault="00F77532" w:rsidP="00040D7F">
      <w:pPr>
        <w:pStyle w:val="a5"/>
        <w:numPr>
          <w:ilvl w:val="0"/>
          <w:numId w:val="1"/>
        </w:numPr>
        <w:ind w:left="0"/>
        <w:rPr>
          <w:sz w:val="28"/>
          <w:szCs w:val="28"/>
          <w:lang w:val="uk-UA"/>
        </w:rPr>
      </w:pPr>
      <w:proofErr w:type="spellStart"/>
      <w:r w:rsidRPr="00833B9A">
        <w:rPr>
          <w:sz w:val="28"/>
          <w:szCs w:val="28"/>
          <w:lang w:val="uk-UA"/>
        </w:rPr>
        <w:t>Здоров’язбережувальні</w:t>
      </w:r>
      <w:proofErr w:type="spellEnd"/>
      <w:r w:rsidRPr="00833B9A">
        <w:rPr>
          <w:sz w:val="28"/>
          <w:szCs w:val="28"/>
          <w:lang w:val="uk-UA"/>
        </w:rPr>
        <w:t xml:space="preserve"> технології, фітнес та рекреація.</w:t>
      </w:r>
    </w:p>
    <w:p w:rsidR="00F77532" w:rsidRPr="00833B9A" w:rsidRDefault="00F77532" w:rsidP="00040D7F">
      <w:pPr>
        <w:pStyle w:val="a5"/>
        <w:numPr>
          <w:ilvl w:val="0"/>
          <w:numId w:val="1"/>
        </w:numPr>
        <w:shd w:val="clear" w:color="auto" w:fill="FFFFFF"/>
        <w:spacing w:before="120"/>
        <w:ind w:left="0" w:right="79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 xml:space="preserve">Олімпійський, професійний та </w:t>
      </w:r>
      <w:proofErr w:type="spellStart"/>
      <w:r w:rsidRPr="00833B9A">
        <w:rPr>
          <w:sz w:val="28"/>
          <w:szCs w:val="28"/>
          <w:lang w:val="uk-UA"/>
        </w:rPr>
        <w:t>паралімпійський</w:t>
      </w:r>
      <w:proofErr w:type="spellEnd"/>
      <w:r w:rsidRPr="00833B9A">
        <w:rPr>
          <w:sz w:val="28"/>
          <w:szCs w:val="28"/>
          <w:lang w:val="uk-UA"/>
        </w:rPr>
        <w:t xml:space="preserve"> спорт.</w:t>
      </w:r>
    </w:p>
    <w:p w:rsidR="00F77532" w:rsidRPr="00833B9A" w:rsidRDefault="00F77532" w:rsidP="00040D7F">
      <w:pPr>
        <w:numPr>
          <w:ilvl w:val="0"/>
          <w:numId w:val="1"/>
        </w:numPr>
        <w:shd w:val="clear" w:color="auto" w:fill="FFFFFF"/>
        <w:tabs>
          <w:tab w:val="left" w:pos="284"/>
        </w:tabs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>Теоретико-методологічні основи професійної підготовки фахівців з фізично</w:t>
      </w:r>
      <w:r w:rsidR="000B62C1">
        <w:rPr>
          <w:sz w:val="28"/>
          <w:szCs w:val="28"/>
          <w:lang w:val="uk-UA"/>
        </w:rPr>
        <w:t>го виховання,</w:t>
      </w:r>
      <w:r w:rsidRPr="00833B9A">
        <w:rPr>
          <w:sz w:val="28"/>
          <w:szCs w:val="28"/>
          <w:lang w:val="uk-UA"/>
        </w:rPr>
        <w:t xml:space="preserve"> </w:t>
      </w:r>
      <w:r w:rsidR="000B62C1">
        <w:rPr>
          <w:sz w:val="28"/>
          <w:szCs w:val="28"/>
          <w:lang w:val="uk-UA"/>
        </w:rPr>
        <w:t xml:space="preserve">фізичної </w:t>
      </w:r>
      <w:r w:rsidRPr="00833B9A">
        <w:rPr>
          <w:sz w:val="28"/>
          <w:szCs w:val="28"/>
          <w:lang w:val="uk-UA"/>
        </w:rPr>
        <w:t xml:space="preserve">терапії та </w:t>
      </w:r>
      <w:proofErr w:type="spellStart"/>
      <w:r w:rsidRPr="00833B9A">
        <w:rPr>
          <w:sz w:val="28"/>
          <w:szCs w:val="28"/>
          <w:lang w:val="uk-UA"/>
        </w:rPr>
        <w:t>ерготерапії</w:t>
      </w:r>
      <w:proofErr w:type="spellEnd"/>
      <w:r w:rsidRPr="00833B9A">
        <w:rPr>
          <w:sz w:val="28"/>
          <w:szCs w:val="28"/>
          <w:lang w:val="uk-UA"/>
        </w:rPr>
        <w:t>.</w:t>
      </w:r>
    </w:p>
    <w:p w:rsidR="00F77532" w:rsidRDefault="00F77532" w:rsidP="006918A9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  <w:lang w:val="uk-UA"/>
        </w:rPr>
      </w:pPr>
      <w:r w:rsidRPr="00833B9A">
        <w:rPr>
          <w:sz w:val="28"/>
          <w:szCs w:val="28"/>
          <w:lang w:val="uk-UA"/>
        </w:rPr>
        <w:t>Проблеми формування здорового способу життя та безпеки життєдіяльності.</w:t>
      </w:r>
    </w:p>
    <w:p w:rsidR="009E20CF" w:rsidRPr="009E20CF" w:rsidRDefault="009E20CF" w:rsidP="009E20CF">
      <w:pPr>
        <w:shd w:val="clear" w:color="auto" w:fill="FFFFFF"/>
        <w:tabs>
          <w:tab w:val="left" w:pos="284"/>
        </w:tabs>
        <w:ind w:left="284"/>
        <w:jc w:val="both"/>
        <w:rPr>
          <w:sz w:val="12"/>
          <w:szCs w:val="12"/>
          <w:lang w:val="uk-UA"/>
        </w:rPr>
      </w:pPr>
    </w:p>
    <w:p w:rsidR="00F77532" w:rsidRPr="00833B9A" w:rsidRDefault="00F77532" w:rsidP="005A3F68">
      <w:pPr>
        <w:shd w:val="clear" w:color="auto" w:fill="FFFFFF"/>
        <w:ind w:right="1" w:firstLine="322"/>
        <w:jc w:val="center"/>
        <w:rPr>
          <w:rFonts w:ascii="Georgia" w:hAnsi="Georgia"/>
          <w:b/>
          <w:color w:val="002060"/>
          <w:sz w:val="26"/>
          <w:szCs w:val="26"/>
          <w:lang w:val="uk-UA"/>
        </w:rPr>
      </w:pPr>
      <w:r w:rsidRPr="00833B9A">
        <w:rPr>
          <w:rFonts w:ascii="Georgia" w:hAnsi="Georgia"/>
          <w:b/>
          <w:color w:val="002060"/>
          <w:sz w:val="26"/>
          <w:szCs w:val="26"/>
          <w:lang w:val="uk-UA"/>
        </w:rPr>
        <w:t>У програмі конгресу:</w:t>
      </w:r>
    </w:p>
    <w:p w:rsidR="009E20CF" w:rsidRPr="009E20CF" w:rsidRDefault="009E20CF" w:rsidP="005A3F68">
      <w:pPr>
        <w:shd w:val="clear" w:color="auto" w:fill="FFFFFF"/>
        <w:ind w:right="1" w:firstLine="322"/>
        <w:jc w:val="center"/>
        <w:rPr>
          <w:color w:val="002060"/>
          <w:sz w:val="12"/>
          <w:szCs w:val="12"/>
          <w:lang w:val="uk-UA"/>
        </w:rPr>
      </w:pPr>
    </w:p>
    <w:p w:rsidR="00F77532" w:rsidRPr="003F1BC2" w:rsidRDefault="00F77532" w:rsidP="00B90E1E">
      <w:pPr>
        <w:shd w:val="clear" w:color="auto" w:fill="FFFFFF"/>
        <w:ind w:right="1" w:firstLine="322"/>
        <w:jc w:val="both"/>
        <w:rPr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>1 день</w:t>
      </w:r>
      <w:r w:rsidRPr="003F1BC2">
        <w:rPr>
          <w:sz w:val="28"/>
          <w:szCs w:val="28"/>
          <w:lang w:val="uk-UA"/>
        </w:rPr>
        <w:t>: пленарні та секційні засідання, майстер-класи, «круглі столи».</w:t>
      </w:r>
    </w:p>
    <w:p w:rsidR="00F77532" w:rsidRPr="003F1BC2" w:rsidRDefault="00F77532" w:rsidP="00B90E1E">
      <w:pPr>
        <w:shd w:val="clear" w:color="auto" w:fill="FFFFFF"/>
        <w:ind w:right="1" w:firstLine="322"/>
        <w:jc w:val="both"/>
        <w:rPr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>2 день</w:t>
      </w:r>
      <w:r w:rsidRPr="003F1BC2">
        <w:rPr>
          <w:sz w:val="28"/>
          <w:szCs w:val="28"/>
          <w:lang w:val="uk-UA"/>
        </w:rPr>
        <w:t xml:space="preserve">: туристичний </w:t>
      </w:r>
      <w:proofErr w:type="spellStart"/>
      <w:r w:rsidRPr="003F1BC2">
        <w:rPr>
          <w:sz w:val="28"/>
          <w:szCs w:val="28"/>
          <w:lang w:val="uk-UA"/>
        </w:rPr>
        <w:t>квест</w:t>
      </w:r>
      <w:proofErr w:type="spellEnd"/>
      <w:r w:rsidRPr="003F1BC2">
        <w:rPr>
          <w:sz w:val="28"/>
          <w:szCs w:val="28"/>
          <w:lang w:val="uk-UA"/>
        </w:rPr>
        <w:t>, спортивні та екскурсійні заходи.</w:t>
      </w:r>
    </w:p>
    <w:p w:rsidR="00F77532" w:rsidRPr="003F1BC2" w:rsidRDefault="00F77532" w:rsidP="00B90E1E">
      <w:pPr>
        <w:shd w:val="clear" w:color="auto" w:fill="FFFFFF"/>
        <w:ind w:right="1" w:firstLine="322"/>
        <w:jc w:val="both"/>
        <w:rPr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>Тези доповідей конгресу</w:t>
      </w:r>
      <w:r w:rsidRPr="003F1BC2">
        <w:rPr>
          <w:sz w:val="28"/>
          <w:szCs w:val="28"/>
          <w:lang w:val="uk-UA"/>
        </w:rPr>
        <w:t xml:space="preserve"> будуть опубліковані у збірнику матеріалів конгресу, який буде презентовано учасникам конгресу та розісланий до бібліотек університетів України.</w:t>
      </w:r>
    </w:p>
    <w:p w:rsidR="00F77532" w:rsidRPr="003F1BC2" w:rsidRDefault="00F77532" w:rsidP="00114511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>Статті учасників конгресу</w:t>
      </w:r>
      <w:r w:rsidRPr="003F1BC2">
        <w:rPr>
          <w:b/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  <w:lang w:val="uk-UA"/>
        </w:rPr>
        <w:t>будуть опубліковано в журналі «Інноваційна педагогіка», який включено до Переліку наукових фахових видань України з педагогічних наук відповідно до </w:t>
      </w:r>
      <w:hyperlink r:id="rId10" w:tgtFrame="_blank" w:history="1">
        <w:r w:rsidRPr="003F1BC2">
          <w:rPr>
            <w:rStyle w:val="a3"/>
            <w:color w:val="auto"/>
            <w:sz w:val="28"/>
            <w:szCs w:val="28"/>
            <w:u w:val="none"/>
            <w:lang w:val="uk-UA"/>
          </w:rPr>
          <w:t xml:space="preserve">Наказу МОН України від 04.04.2018 № 326 (додаток </w:t>
        </w:r>
        <w:r w:rsidRPr="003F1BC2">
          <w:rPr>
            <w:rStyle w:val="a3"/>
            <w:color w:val="auto"/>
            <w:sz w:val="28"/>
            <w:szCs w:val="28"/>
            <w:u w:val="none"/>
            <w:lang w:val="uk-UA"/>
          </w:rPr>
          <w:lastRenderedPageBreak/>
          <w:t>9)</w:t>
        </w:r>
      </w:hyperlink>
      <w:r w:rsidRPr="003F1BC2">
        <w:rPr>
          <w:sz w:val="28"/>
          <w:szCs w:val="28"/>
          <w:lang w:val="uk-UA"/>
        </w:rPr>
        <w:t xml:space="preserve">. </w:t>
      </w:r>
      <w:r w:rsidRPr="003F1BC2">
        <w:rPr>
          <w:sz w:val="28"/>
          <w:szCs w:val="28"/>
          <w:shd w:val="clear" w:color="auto" w:fill="FFFFFF"/>
          <w:lang w:val="uk-UA"/>
        </w:rPr>
        <w:t xml:space="preserve">Журнал включено до міжнародної </w:t>
      </w:r>
      <w:proofErr w:type="spellStart"/>
      <w:r w:rsidRPr="003F1BC2">
        <w:rPr>
          <w:sz w:val="28"/>
          <w:szCs w:val="28"/>
          <w:shd w:val="clear" w:color="auto" w:fill="FFFFFF"/>
          <w:lang w:val="uk-UA"/>
        </w:rPr>
        <w:t>наукометричної</w:t>
      </w:r>
      <w:proofErr w:type="spellEnd"/>
      <w:r w:rsidRPr="003F1BC2">
        <w:rPr>
          <w:sz w:val="28"/>
          <w:szCs w:val="28"/>
          <w:shd w:val="clear" w:color="auto" w:fill="FFFFFF"/>
          <w:lang w:val="uk-UA"/>
        </w:rPr>
        <w:t xml:space="preserve"> бази</w:t>
      </w:r>
      <w:r w:rsidRPr="000B62C1">
        <w:rPr>
          <w:sz w:val="28"/>
          <w:szCs w:val="28"/>
          <w:shd w:val="clear" w:color="auto" w:fill="FFFFFF"/>
          <w:lang w:val="uk-UA"/>
        </w:rPr>
        <w:t xml:space="preserve"> </w:t>
      </w:r>
      <w:r w:rsidRPr="003F1BC2">
        <w:rPr>
          <w:sz w:val="28"/>
          <w:szCs w:val="28"/>
          <w:shd w:val="clear" w:color="auto" w:fill="FFFFFF"/>
        </w:rPr>
        <w:t>Index</w:t>
      </w:r>
      <w:r w:rsidRPr="000B62C1">
        <w:rPr>
          <w:sz w:val="28"/>
          <w:szCs w:val="28"/>
          <w:shd w:val="clear" w:color="auto" w:fill="FFFFFF"/>
          <w:lang w:val="uk-UA"/>
        </w:rPr>
        <w:t xml:space="preserve"> </w:t>
      </w:r>
      <w:r w:rsidRPr="003F1BC2">
        <w:rPr>
          <w:sz w:val="28"/>
          <w:szCs w:val="28"/>
          <w:shd w:val="clear" w:color="auto" w:fill="FFFFFF"/>
        </w:rPr>
        <w:t>Copernicus</w:t>
      </w:r>
      <w:r w:rsidRPr="000B62C1">
        <w:rPr>
          <w:sz w:val="28"/>
          <w:szCs w:val="28"/>
          <w:shd w:val="clear" w:color="auto" w:fill="FFFFFF"/>
          <w:lang w:val="uk-UA"/>
        </w:rPr>
        <w:t xml:space="preserve"> </w:t>
      </w:r>
      <w:r w:rsidRPr="003F1BC2">
        <w:rPr>
          <w:sz w:val="28"/>
          <w:szCs w:val="28"/>
          <w:shd w:val="clear" w:color="auto" w:fill="FFFFFF"/>
        </w:rPr>
        <w:t>International</w:t>
      </w:r>
      <w:r w:rsidRPr="003F1BC2">
        <w:rPr>
          <w:sz w:val="28"/>
          <w:szCs w:val="28"/>
          <w:shd w:val="clear" w:color="auto" w:fill="FFFFFF"/>
          <w:lang w:val="uk-UA"/>
        </w:rPr>
        <w:t xml:space="preserve"> (Республіка Польща)</w:t>
      </w:r>
      <w:r w:rsidRPr="003F1BC2">
        <w:rPr>
          <w:sz w:val="28"/>
          <w:szCs w:val="28"/>
          <w:lang w:val="uk-UA"/>
        </w:rPr>
        <w:t xml:space="preserve">. </w:t>
      </w:r>
    </w:p>
    <w:p w:rsidR="00F77532" w:rsidRPr="003F1BC2" w:rsidRDefault="00F77532" w:rsidP="003264CF">
      <w:pPr>
        <w:shd w:val="clear" w:color="auto" w:fill="FFFFFF"/>
        <w:ind w:left="326"/>
        <w:rPr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>Робочі мови конференції</w:t>
      </w:r>
      <w:r w:rsidRPr="003F1BC2">
        <w:rPr>
          <w:b/>
          <w:sz w:val="28"/>
          <w:szCs w:val="28"/>
          <w:lang w:val="uk-UA"/>
        </w:rPr>
        <w:t>:</w:t>
      </w:r>
      <w:r w:rsidRPr="003F1BC2">
        <w:rPr>
          <w:sz w:val="28"/>
          <w:szCs w:val="28"/>
          <w:lang w:val="uk-UA"/>
        </w:rPr>
        <w:t xml:space="preserve"> українська, російська, англійська.</w:t>
      </w:r>
    </w:p>
    <w:p w:rsidR="00F77532" w:rsidRPr="00A672F4" w:rsidRDefault="00F77532" w:rsidP="00B90E1E">
      <w:pPr>
        <w:shd w:val="clear" w:color="auto" w:fill="FFFFFF"/>
        <w:jc w:val="center"/>
        <w:rPr>
          <w:b/>
          <w:bCs/>
          <w:sz w:val="14"/>
          <w:szCs w:val="14"/>
          <w:lang w:val="uk-UA"/>
        </w:rPr>
      </w:pPr>
    </w:p>
    <w:p w:rsidR="00F77532" w:rsidRPr="009E20CF" w:rsidRDefault="00F77532" w:rsidP="00B90E1E">
      <w:pPr>
        <w:shd w:val="clear" w:color="auto" w:fill="FFFFFF"/>
        <w:jc w:val="center"/>
        <w:rPr>
          <w:rFonts w:ascii="Segoe Script" w:hAnsi="Segoe Script"/>
          <w:b/>
          <w:bCs/>
          <w:color w:val="002060"/>
          <w:sz w:val="28"/>
          <w:szCs w:val="28"/>
          <w:lang w:val="uk-UA"/>
        </w:rPr>
      </w:pPr>
      <w:r w:rsidRPr="009E20CF">
        <w:rPr>
          <w:rFonts w:ascii="Segoe Script" w:hAnsi="Segoe Script"/>
          <w:b/>
          <w:bCs/>
          <w:color w:val="002060"/>
          <w:sz w:val="28"/>
          <w:szCs w:val="28"/>
          <w:lang w:val="uk-UA"/>
        </w:rPr>
        <w:t>ВИМОГИ ДО ОФОРМЛЕННЯ ТЕЗ ДОПОВІДЕЙ</w:t>
      </w:r>
    </w:p>
    <w:p w:rsidR="009E20CF" w:rsidRPr="009E20CF" w:rsidRDefault="009E20CF" w:rsidP="00B90E1E">
      <w:pPr>
        <w:shd w:val="clear" w:color="auto" w:fill="FFFFFF"/>
        <w:jc w:val="center"/>
        <w:rPr>
          <w:rFonts w:ascii="Segoe Script" w:hAnsi="Segoe Script"/>
          <w:sz w:val="8"/>
          <w:szCs w:val="8"/>
          <w:lang w:val="uk-UA"/>
        </w:rPr>
      </w:pPr>
    </w:p>
    <w:p w:rsidR="00F77532" w:rsidRPr="003F1BC2" w:rsidRDefault="00F77532" w:rsidP="00B90E1E">
      <w:pPr>
        <w:shd w:val="clear" w:color="auto" w:fill="FFFFFF"/>
        <w:ind w:right="-1" w:firstLine="426"/>
        <w:jc w:val="both"/>
        <w:rPr>
          <w:sz w:val="28"/>
          <w:szCs w:val="28"/>
          <w:lang w:val="uk-UA"/>
        </w:rPr>
      </w:pPr>
      <w:r w:rsidRPr="003F1BC2">
        <w:rPr>
          <w:b/>
          <w:bCs/>
          <w:color w:val="002060"/>
          <w:sz w:val="28"/>
          <w:szCs w:val="28"/>
          <w:lang w:val="uk-UA"/>
        </w:rPr>
        <w:t>Обсяг тез</w:t>
      </w:r>
      <w:r w:rsidRPr="003F1BC2">
        <w:rPr>
          <w:b/>
          <w:bCs/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  <w:lang w:val="uk-UA"/>
        </w:rPr>
        <w:t>– від однієї до трьох повних сторінок тексту формату А4, набраного в</w:t>
      </w:r>
      <w:r w:rsidRPr="0005180A">
        <w:rPr>
          <w:sz w:val="26"/>
          <w:szCs w:val="26"/>
          <w:lang w:val="uk-UA"/>
        </w:rPr>
        <w:t xml:space="preserve"> </w:t>
      </w:r>
      <w:r w:rsidRPr="003F1BC2">
        <w:rPr>
          <w:sz w:val="28"/>
          <w:szCs w:val="28"/>
          <w:lang w:val="uk-UA"/>
        </w:rPr>
        <w:t xml:space="preserve">текстовому редакторі MS Word </w:t>
      </w:r>
      <w:proofErr w:type="spellStart"/>
      <w:r w:rsidRPr="003F1BC2">
        <w:rPr>
          <w:sz w:val="28"/>
          <w:szCs w:val="28"/>
          <w:lang w:val="uk-UA"/>
        </w:rPr>
        <w:t>гарнітурою</w:t>
      </w:r>
      <w:proofErr w:type="spellEnd"/>
      <w:r w:rsidRPr="003F1BC2">
        <w:rPr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</w:rPr>
        <w:t>Times</w:t>
      </w:r>
      <w:r w:rsidRPr="000B62C1">
        <w:rPr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</w:rPr>
        <w:t>New</w:t>
      </w:r>
      <w:r w:rsidRPr="000B62C1">
        <w:rPr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</w:rPr>
        <w:t>Roman</w:t>
      </w:r>
      <w:r w:rsidRPr="003F1BC2">
        <w:rPr>
          <w:sz w:val="28"/>
          <w:szCs w:val="28"/>
          <w:lang w:val="uk-UA"/>
        </w:rPr>
        <w:t>, 14 кеглем, міжрядковий інтервал – 1,5. Параметри сторінки: абзац – 12,5</w:t>
      </w:r>
      <w:r w:rsidR="000B62C1">
        <w:rPr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  <w:lang w:val="uk-UA"/>
        </w:rPr>
        <w:t xml:space="preserve">мм; поля </w:t>
      </w:r>
      <w:smartTag w:uri="urn:schemas-microsoft-com:office:smarttags" w:element="metricconverter">
        <w:smartTagPr>
          <w:attr w:name="ProductID" w:val="20 мм"/>
        </w:smartTagPr>
        <w:r w:rsidRPr="003F1BC2">
          <w:rPr>
            <w:sz w:val="28"/>
            <w:szCs w:val="28"/>
            <w:lang w:val="uk-UA"/>
          </w:rPr>
          <w:t>20 мм</w:t>
        </w:r>
      </w:smartTag>
      <w:r w:rsidRPr="003F1BC2">
        <w:rPr>
          <w:sz w:val="28"/>
          <w:szCs w:val="28"/>
          <w:lang w:val="uk-UA"/>
        </w:rPr>
        <w:t xml:space="preserve"> з усіх сторін. Вирівнювання тексту за допомогою пробілів і табуляції не допускається.</w:t>
      </w:r>
    </w:p>
    <w:p w:rsidR="00F77532" w:rsidRPr="003F1BC2" w:rsidRDefault="00F77532" w:rsidP="00B90E1E">
      <w:pPr>
        <w:shd w:val="clear" w:color="auto" w:fill="FFFFFF"/>
        <w:ind w:right="-1" w:firstLine="426"/>
        <w:jc w:val="both"/>
        <w:rPr>
          <w:sz w:val="28"/>
          <w:szCs w:val="28"/>
          <w:lang w:val="uk-UA"/>
        </w:rPr>
      </w:pPr>
      <w:r w:rsidRPr="003F1BC2">
        <w:rPr>
          <w:bCs/>
          <w:sz w:val="28"/>
          <w:szCs w:val="28"/>
          <w:lang w:val="uk-UA"/>
        </w:rPr>
        <w:t xml:space="preserve">Оформлення </w:t>
      </w:r>
      <w:r w:rsidRPr="003F1BC2">
        <w:rPr>
          <w:sz w:val="28"/>
          <w:szCs w:val="28"/>
          <w:lang w:val="uk-UA"/>
        </w:rPr>
        <w:t>заголовка тез: назва доповіді – по центру жирним шрифтом прописними літерами, крапку в кінці заголовка не ставити; прізвища автора/авторів та ініціали друкувати через кому по центру сторінки жирним шрифтом; місце роботи автора/авторів, назва установи курсивом по центру, крапку в кінці не ставити.</w:t>
      </w:r>
    </w:p>
    <w:p w:rsidR="00F77532" w:rsidRPr="00A672F4" w:rsidRDefault="00F77532" w:rsidP="00480A04">
      <w:pPr>
        <w:shd w:val="clear" w:color="auto" w:fill="FFFFFF"/>
        <w:jc w:val="center"/>
        <w:rPr>
          <w:b/>
          <w:bCs/>
          <w:color w:val="FF0000"/>
          <w:sz w:val="12"/>
          <w:szCs w:val="12"/>
          <w:lang w:val="uk-UA"/>
        </w:rPr>
      </w:pPr>
    </w:p>
    <w:p w:rsidR="00F77532" w:rsidRDefault="00F77532" w:rsidP="00B65B47">
      <w:pPr>
        <w:shd w:val="clear" w:color="auto" w:fill="FFFFFF"/>
        <w:jc w:val="center"/>
        <w:rPr>
          <w:rFonts w:ascii="Segoe Script" w:hAnsi="Segoe Script"/>
          <w:b/>
          <w:bCs/>
          <w:color w:val="002060"/>
          <w:sz w:val="28"/>
          <w:szCs w:val="28"/>
          <w:lang w:val="uk-UA"/>
        </w:rPr>
      </w:pPr>
      <w:r w:rsidRPr="009E20CF">
        <w:rPr>
          <w:rFonts w:ascii="Segoe Script" w:hAnsi="Segoe Script"/>
          <w:b/>
          <w:bCs/>
          <w:color w:val="002060"/>
          <w:sz w:val="28"/>
          <w:szCs w:val="28"/>
          <w:lang w:val="uk-UA"/>
        </w:rPr>
        <w:t>ВИМОГИ ДО ОФОРМЛЕННЯ СТАТТЕЙ</w:t>
      </w:r>
    </w:p>
    <w:p w:rsidR="009E20CF" w:rsidRPr="009E20CF" w:rsidRDefault="009E20CF" w:rsidP="00B65B47">
      <w:pPr>
        <w:shd w:val="clear" w:color="auto" w:fill="FFFFFF"/>
        <w:jc w:val="center"/>
        <w:rPr>
          <w:rFonts w:ascii="Segoe Script" w:hAnsi="Segoe Script"/>
          <w:color w:val="002060"/>
          <w:sz w:val="8"/>
          <w:szCs w:val="8"/>
          <w:lang w:val="uk-UA"/>
        </w:rPr>
      </w:pPr>
    </w:p>
    <w:p w:rsidR="00F77532" w:rsidRPr="003F1BC2" w:rsidRDefault="00F77532" w:rsidP="005603AB">
      <w:pPr>
        <w:shd w:val="clear" w:color="auto" w:fill="FFFFFF"/>
        <w:ind w:firstLine="709"/>
        <w:jc w:val="both"/>
        <w:rPr>
          <w:b/>
          <w:color w:val="002060"/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 xml:space="preserve">Наукова стаття повинна обов’язково містити такі неодмінні елементи: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>Постановка проблеми у загальному вигляді</w:t>
      </w:r>
      <w:r w:rsidRPr="003F1BC2">
        <w:rPr>
          <w:color w:val="002060"/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  <w:lang w:val="uk-UA"/>
        </w:rPr>
        <w:t xml:space="preserve">та її зв'язок з важливими науковими чи практичними завданнями.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>Аналіз останніх досліджень і публікацій</w:t>
      </w:r>
      <w:r w:rsidRPr="003F1BC2">
        <w:rPr>
          <w:color w:val="002060"/>
          <w:sz w:val="28"/>
          <w:szCs w:val="28"/>
          <w:lang w:val="uk-UA"/>
        </w:rPr>
        <w:t>,</w:t>
      </w:r>
      <w:r w:rsidRPr="003F1BC2">
        <w:rPr>
          <w:sz w:val="28"/>
          <w:szCs w:val="28"/>
          <w:lang w:val="uk-UA"/>
        </w:rPr>
        <w:t xml:space="preserve"> на які спирається автор, в яких розглядають цю проблему і підходи її розв’язання. При цьому виділити невирішені частини загальної проблеми, яку досліджують у статті.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b/>
          <w:color w:val="002060"/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 xml:space="preserve">Виділення невирішених раніше частин загальної проблеми.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b/>
          <w:color w:val="002060"/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 xml:space="preserve">Формулювання цілей статті (постановка завдання).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>Виклад основного матеріалу дослідження</w:t>
      </w:r>
      <w:r w:rsidRPr="003F1BC2">
        <w:rPr>
          <w:sz w:val="28"/>
          <w:szCs w:val="28"/>
          <w:lang w:val="uk-UA"/>
        </w:rPr>
        <w:t xml:space="preserve"> з повним обґрунтуванням здобутих наукових результатів.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b/>
          <w:color w:val="002060"/>
          <w:sz w:val="28"/>
          <w:szCs w:val="28"/>
          <w:lang w:val="uk-UA"/>
        </w:rPr>
        <w:t>Висновки</w:t>
      </w:r>
      <w:r w:rsidRPr="003F1BC2">
        <w:rPr>
          <w:sz w:val="28"/>
          <w:szCs w:val="28"/>
          <w:lang w:val="uk-UA"/>
        </w:rPr>
        <w:t xml:space="preserve"> із цього дослідження і подальші </w:t>
      </w:r>
      <w:r w:rsidRPr="003F1BC2">
        <w:rPr>
          <w:b/>
          <w:color w:val="002060"/>
          <w:sz w:val="28"/>
          <w:szCs w:val="28"/>
          <w:lang w:val="uk-UA"/>
        </w:rPr>
        <w:t>перспективи в цьому напрямку</w:t>
      </w:r>
      <w:r w:rsidRPr="003F1BC2">
        <w:rPr>
          <w:sz w:val="28"/>
          <w:szCs w:val="28"/>
          <w:lang w:val="uk-UA"/>
        </w:rPr>
        <w:t xml:space="preserve">.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Анотації та ключові слова українською та англійською мовами (якщо стаття російською, то анотація також потрібна російською), а також переклад назви статті на англійську мову (обсяг анотації – мінімум 1800 друкованих знаків, кількість ключових слів – мінімум 5 слів); індекс УДК (у верхньому лівому кутку сторінки); рубрику журналу; прізвище та ініціали автора(-</w:t>
      </w:r>
      <w:proofErr w:type="spellStart"/>
      <w:r w:rsidRPr="003F1BC2">
        <w:rPr>
          <w:sz w:val="28"/>
          <w:szCs w:val="28"/>
          <w:lang w:val="uk-UA"/>
        </w:rPr>
        <w:t>ів</w:t>
      </w:r>
      <w:proofErr w:type="spellEnd"/>
      <w:r w:rsidRPr="003F1BC2">
        <w:rPr>
          <w:sz w:val="28"/>
          <w:szCs w:val="28"/>
          <w:lang w:val="uk-UA"/>
        </w:rPr>
        <w:t xml:space="preserve">), науковий ступінь, вчене звання, місце роботи/навчання. </w:t>
      </w:r>
    </w:p>
    <w:p w:rsidR="009E20CF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Бібліографічний список. Посилання на джерела необхідно робити по тексту у квадратних дужках із зазначенням номерів сторінок відповідно джерела: наприклад, [3, с. 234] або [2, с. 35; 8, с. 234].</w:t>
      </w:r>
    </w:p>
    <w:p w:rsidR="00F77532" w:rsidRPr="009E20CF" w:rsidRDefault="00F77532" w:rsidP="005603AB">
      <w:pPr>
        <w:shd w:val="clear" w:color="auto" w:fill="FFFFFF"/>
        <w:ind w:firstLine="709"/>
        <w:jc w:val="both"/>
        <w:rPr>
          <w:sz w:val="12"/>
          <w:szCs w:val="12"/>
          <w:lang w:val="uk-UA"/>
        </w:rPr>
      </w:pPr>
      <w:r w:rsidRPr="0005180A">
        <w:rPr>
          <w:sz w:val="26"/>
          <w:szCs w:val="26"/>
          <w:lang w:val="uk-UA"/>
        </w:rPr>
        <w:t xml:space="preserve"> </w:t>
      </w:r>
    </w:p>
    <w:p w:rsidR="00F77532" w:rsidRPr="0005180A" w:rsidRDefault="00F77532" w:rsidP="00A42F75">
      <w:pPr>
        <w:shd w:val="clear" w:color="auto" w:fill="FFFFFF"/>
        <w:ind w:firstLine="426"/>
        <w:jc w:val="both"/>
        <w:rPr>
          <w:b/>
          <w:sz w:val="26"/>
          <w:szCs w:val="26"/>
          <w:lang w:val="uk-UA"/>
        </w:rPr>
      </w:pPr>
      <w:r w:rsidRPr="00833B9A">
        <w:rPr>
          <w:rFonts w:ascii="Georgia" w:hAnsi="Georgia"/>
          <w:b/>
          <w:color w:val="002060"/>
          <w:sz w:val="26"/>
          <w:szCs w:val="26"/>
          <w:lang w:val="uk-UA"/>
        </w:rPr>
        <w:t>Тематичні рубрики наукового журналу</w:t>
      </w:r>
      <w:r w:rsidRPr="0005180A">
        <w:rPr>
          <w:b/>
          <w:sz w:val="26"/>
          <w:szCs w:val="26"/>
          <w:lang w:val="uk-UA"/>
        </w:rPr>
        <w:t>: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1. Загальна педагогіка та історія педагогіки.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2. Теорія та методика навчання (з галузей знань).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3. Корекційна педагогіка.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4. Теорія і методика професійної освіти.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5. Соціальна педагогіка.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6. Теорія і методика управління освітою.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7. Теорія і методика виховання.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8. Дошкільна педагогіка.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9. Теорія навчання.</w:t>
      </w:r>
    </w:p>
    <w:p w:rsidR="00F77532" w:rsidRPr="003F1BC2" w:rsidRDefault="00F77532" w:rsidP="00A42F75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lastRenderedPageBreak/>
        <w:t>10. Інформаційно-комунікаційні технології в освіті.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 xml:space="preserve">Мова публікацій: українська, російська, англійська. </w:t>
      </w:r>
    </w:p>
    <w:p w:rsidR="009E20CF" w:rsidRPr="003F1BC2" w:rsidRDefault="009E20CF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F77532" w:rsidRPr="00833B9A" w:rsidRDefault="00F77532" w:rsidP="005603AB">
      <w:pPr>
        <w:shd w:val="clear" w:color="auto" w:fill="FFFFFF"/>
        <w:ind w:firstLine="709"/>
        <w:jc w:val="both"/>
        <w:rPr>
          <w:rFonts w:ascii="Georgia" w:hAnsi="Georgia"/>
          <w:b/>
          <w:color w:val="002060"/>
          <w:sz w:val="26"/>
          <w:szCs w:val="26"/>
          <w:lang w:val="uk-UA"/>
        </w:rPr>
      </w:pPr>
      <w:r w:rsidRPr="00833B9A">
        <w:rPr>
          <w:rFonts w:ascii="Georgia" w:hAnsi="Georgia"/>
          <w:b/>
          <w:color w:val="002060"/>
          <w:sz w:val="26"/>
          <w:szCs w:val="26"/>
          <w:lang w:val="uk-UA"/>
        </w:rPr>
        <w:t xml:space="preserve">Технічні вимоги: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 xml:space="preserve">1. Обсяг статті – від 10 до 20 сторінок, формату А4 (297 x 210), ліворуч – </w:t>
      </w:r>
      <w:smartTag w:uri="urn:schemas-microsoft-com:office:smarttags" w:element="metricconverter">
        <w:smartTagPr>
          <w:attr w:name="ProductID" w:val="25 мм"/>
        </w:smartTagPr>
        <w:r w:rsidRPr="003F1BC2">
          <w:rPr>
            <w:sz w:val="28"/>
            <w:szCs w:val="28"/>
            <w:lang w:val="uk-UA"/>
          </w:rPr>
          <w:t>25 мм</w:t>
        </w:r>
      </w:smartTag>
      <w:r w:rsidRPr="003F1BC2">
        <w:rPr>
          <w:sz w:val="28"/>
          <w:szCs w:val="28"/>
          <w:lang w:val="uk-UA"/>
        </w:rPr>
        <w:t xml:space="preserve">, праворуч, зверху та знизу – </w:t>
      </w:r>
      <w:smartTag w:uri="urn:schemas-microsoft-com:office:smarttags" w:element="metricconverter">
        <w:smartTagPr>
          <w:attr w:name="ProductID" w:val="20 мм"/>
        </w:smartTagPr>
        <w:r w:rsidRPr="003F1BC2">
          <w:rPr>
            <w:sz w:val="28"/>
            <w:szCs w:val="28"/>
            <w:lang w:val="uk-UA"/>
          </w:rPr>
          <w:t>20 мм</w:t>
        </w:r>
      </w:smartTag>
      <w:r w:rsidRPr="003F1BC2">
        <w:rPr>
          <w:sz w:val="28"/>
          <w:szCs w:val="28"/>
          <w:lang w:val="uk-UA"/>
        </w:rPr>
        <w:t>, набраних в редакторі Microsoft Word.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 xml:space="preserve">2. Увесь текст статті, бібліографічний список, анотації тощо друкують шрифтом </w:t>
      </w:r>
      <w:r w:rsidRPr="003F1BC2">
        <w:rPr>
          <w:sz w:val="28"/>
          <w:szCs w:val="28"/>
        </w:rPr>
        <w:t>Times</w:t>
      </w:r>
      <w:r w:rsidRPr="000B62C1">
        <w:rPr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</w:rPr>
        <w:t>New</w:t>
      </w:r>
      <w:r w:rsidRPr="000B62C1">
        <w:rPr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</w:rPr>
        <w:t>Roman</w:t>
      </w:r>
      <w:r w:rsidRPr="000B62C1">
        <w:rPr>
          <w:sz w:val="28"/>
          <w:szCs w:val="28"/>
          <w:lang w:val="uk-UA"/>
        </w:rPr>
        <w:t>,</w:t>
      </w:r>
      <w:r w:rsidRPr="003F1BC2">
        <w:rPr>
          <w:sz w:val="28"/>
          <w:szCs w:val="28"/>
          <w:lang w:val="uk-UA"/>
        </w:rPr>
        <w:t xml:space="preserve"> розмір – 14 пт, інтервал - полуторний.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 xml:space="preserve">3. Якщо стаття містить таблиці і (або) ілюстрації, то вони повинні бути компактними, мати назву, шрифт тексту – </w:t>
      </w:r>
      <w:r w:rsidRPr="003F1BC2">
        <w:rPr>
          <w:sz w:val="28"/>
          <w:szCs w:val="28"/>
        </w:rPr>
        <w:t>Times</w:t>
      </w:r>
      <w:r w:rsidRPr="000B62C1">
        <w:rPr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</w:rPr>
        <w:t>New</w:t>
      </w:r>
      <w:r w:rsidRPr="000B62C1">
        <w:rPr>
          <w:sz w:val="28"/>
          <w:szCs w:val="28"/>
          <w:lang w:val="uk-UA"/>
        </w:rPr>
        <w:t xml:space="preserve"> </w:t>
      </w:r>
      <w:r w:rsidRPr="003F1BC2">
        <w:rPr>
          <w:sz w:val="28"/>
          <w:szCs w:val="28"/>
        </w:rPr>
        <w:t>Roman</w:t>
      </w:r>
      <w:r w:rsidRPr="003F1BC2">
        <w:rPr>
          <w:sz w:val="28"/>
          <w:szCs w:val="28"/>
          <w:lang w:val="uk-UA"/>
        </w:rPr>
        <w:t xml:space="preserve">, розмір – 12 пт. Розмір таблиць та ілюстрацій не повинен бути більше ширини сторінки. </w:t>
      </w:r>
    </w:p>
    <w:p w:rsidR="00F77532" w:rsidRPr="003F1BC2" w:rsidRDefault="00F77532" w:rsidP="005603AB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 xml:space="preserve">З прикладом оформлення статті можна ознайомитися на офіційному сайті видання за посиланням: </w:t>
      </w:r>
      <w:r w:rsidRPr="003F1BC2">
        <w:rPr>
          <w:sz w:val="28"/>
          <w:szCs w:val="28"/>
        </w:rPr>
        <w:t>www</w:t>
      </w:r>
      <w:r w:rsidRPr="000B62C1">
        <w:rPr>
          <w:sz w:val="28"/>
          <w:szCs w:val="28"/>
          <w:lang w:val="ru-RU"/>
        </w:rPr>
        <w:t>.</w:t>
      </w:r>
      <w:proofErr w:type="spellStart"/>
      <w:r w:rsidRPr="003F1BC2">
        <w:rPr>
          <w:sz w:val="28"/>
          <w:szCs w:val="28"/>
        </w:rPr>
        <w:t>innovpedagogy</w:t>
      </w:r>
      <w:proofErr w:type="spellEnd"/>
      <w:r w:rsidRPr="000B62C1">
        <w:rPr>
          <w:sz w:val="28"/>
          <w:szCs w:val="28"/>
          <w:lang w:val="ru-RU"/>
        </w:rPr>
        <w:t>.</w:t>
      </w:r>
      <w:r w:rsidRPr="003F1BC2">
        <w:rPr>
          <w:sz w:val="28"/>
          <w:szCs w:val="28"/>
        </w:rPr>
        <w:t>od</w:t>
      </w:r>
      <w:r w:rsidRPr="000B62C1">
        <w:rPr>
          <w:sz w:val="28"/>
          <w:szCs w:val="28"/>
          <w:lang w:val="ru-RU"/>
        </w:rPr>
        <w:t>.</w:t>
      </w:r>
      <w:proofErr w:type="spellStart"/>
      <w:r w:rsidRPr="003F1BC2">
        <w:rPr>
          <w:sz w:val="28"/>
          <w:szCs w:val="28"/>
        </w:rPr>
        <w:t>ua</w:t>
      </w:r>
      <w:proofErr w:type="spellEnd"/>
      <w:r w:rsidRPr="000B62C1">
        <w:rPr>
          <w:sz w:val="28"/>
          <w:szCs w:val="28"/>
          <w:lang w:val="ru-RU"/>
        </w:rPr>
        <w:t>/</w:t>
      </w:r>
      <w:r w:rsidRPr="003F1BC2">
        <w:rPr>
          <w:sz w:val="28"/>
          <w:szCs w:val="28"/>
        </w:rPr>
        <w:t>example</w:t>
      </w:r>
    </w:p>
    <w:p w:rsidR="00F77532" w:rsidRPr="003F1BC2" w:rsidRDefault="00F77532" w:rsidP="00B1618B">
      <w:pPr>
        <w:shd w:val="clear" w:color="auto" w:fill="FFFFFF"/>
        <w:ind w:right="77"/>
        <w:jc w:val="both"/>
        <w:rPr>
          <w:sz w:val="28"/>
          <w:szCs w:val="28"/>
          <w:lang w:val="uk-UA"/>
        </w:rPr>
      </w:pPr>
      <w:r w:rsidRPr="003F1BC2">
        <w:rPr>
          <w:sz w:val="28"/>
          <w:szCs w:val="28"/>
          <w:lang w:val="uk-UA"/>
        </w:rPr>
        <w:t>Вартість публікації становить 550 гривень (до 10 сторінок включно). Кожна додаткова сторінка сплачується окремо у розмірі 40 гривень.</w:t>
      </w:r>
    </w:p>
    <w:p w:rsidR="00F77532" w:rsidRPr="00A672F4" w:rsidRDefault="00F77532" w:rsidP="00B90E1E">
      <w:pPr>
        <w:shd w:val="clear" w:color="auto" w:fill="FFFFFF"/>
        <w:ind w:right="77"/>
        <w:jc w:val="center"/>
        <w:rPr>
          <w:b/>
          <w:sz w:val="12"/>
          <w:szCs w:val="12"/>
          <w:lang w:val="uk-UA"/>
        </w:rPr>
      </w:pPr>
    </w:p>
    <w:p w:rsidR="00F77532" w:rsidRDefault="00F77532" w:rsidP="00B90E1E">
      <w:pPr>
        <w:shd w:val="clear" w:color="auto" w:fill="FFFFFF"/>
        <w:ind w:right="77"/>
        <w:jc w:val="center"/>
        <w:rPr>
          <w:rFonts w:ascii="Segoe Script" w:hAnsi="Segoe Script"/>
          <w:b/>
          <w:color w:val="002060"/>
          <w:sz w:val="28"/>
          <w:szCs w:val="28"/>
          <w:lang w:val="uk-UA"/>
        </w:rPr>
      </w:pPr>
      <w:r w:rsidRPr="009E20CF">
        <w:rPr>
          <w:rFonts w:ascii="Segoe Script" w:hAnsi="Segoe Script"/>
          <w:b/>
          <w:color w:val="002060"/>
          <w:sz w:val="28"/>
          <w:szCs w:val="28"/>
          <w:lang w:val="uk-UA"/>
        </w:rPr>
        <w:t>УМОВИ УЧАСТІ</w:t>
      </w:r>
    </w:p>
    <w:p w:rsidR="009E20CF" w:rsidRPr="009E20CF" w:rsidRDefault="009E20CF" w:rsidP="00B90E1E">
      <w:pPr>
        <w:shd w:val="clear" w:color="auto" w:fill="FFFFFF"/>
        <w:ind w:right="77"/>
        <w:jc w:val="center"/>
        <w:rPr>
          <w:rFonts w:ascii="Segoe Script" w:hAnsi="Segoe Script"/>
          <w:b/>
          <w:color w:val="002060"/>
          <w:sz w:val="8"/>
          <w:szCs w:val="8"/>
          <w:lang w:val="uk-UA"/>
        </w:rPr>
      </w:pPr>
    </w:p>
    <w:p w:rsidR="00F77532" w:rsidRPr="00833B9A" w:rsidRDefault="00F77532" w:rsidP="00271665">
      <w:pPr>
        <w:shd w:val="clear" w:color="auto" w:fill="FFFFFF"/>
        <w:ind w:firstLine="317"/>
        <w:jc w:val="both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 xml:space="preserve">Для участі в II Міжнародному науково-спортивному конгресі студентів та молодих вчених «Актуальні питання фізичної культури, спорту, </w:t>
      </w:r>
      <w:proofErr w:type="spellStart"/>
      <w:r w:rsidRPr="00833B9A">
        <w:rPr>
          <w:sz w:val="28"/>
          <w:szCs w:val="28"/>
          <w:lang w:val="uk-UA"/>
        </w:rPr>
        <w:t>ерготерапії</w:t>
      </w:r>
      <w:proofErr w:type="spellEnd"/>
      <w:r w:rsidRPr="00833B9A">
        <w:rPr>
          <w:sz w:val="28"/>
          <w:szCs w:val="28"/>
          <w:lang w:val="uk-UA"/>
        </w:rPr>
        <w:t xml:space="preserve">», який відбудеться 24-25 квітня 2020 року, необхідно </w:t>
      </w:r>
      <w:r w:rsidRPr="00833B9A">
        <w:rPr>
          <w:bCs/>
          <w:sz w:val="28"/>
          <w:szCs w:val="28"/>
          <w:lang w:val="uk-UA"/>
        </w:rPr>
        <w:t xml:space="preserve">не </w:t>
      </w:r>
      <w:r w:rsidRPr="00833B9A">
        <w:rPr>
          <w:sz w:val="28"/>
          <w:szCs w:val="28"/>
          <w:lang w:val="uk-UA"/>
        </w:rPr>
        <w:t xml:space="preserve">пізніше 1 березня 2020 року надіслати за </w:t>
      </w:r>
      <w:proofErr w:type="spellStart"/>
      <w:r w:rsidRPr="00833B9A">
        <w:rPr>
          <w:sz w:val="28"/>
          <w:szCs w:val="28"/>
          <w:lang w:val="uk-UA"/>
        </w:rPr>
        <w:t>адресою</w:t>
      </w:r>
      <w:proofErr w:type="spellEnd"/>
      <w:r w:rsidRPr="00833B9A">
        <w:rPr>
          <w:sz w:val="28"/>
          <w:szCs w:val="28"/>
          <w:lang w:val="uk-UA"/>
        </w:rPr>
        <w:t xml:space="preserve">: Україна, </w:t>
      </w:r>
      <w:smartTag w:uri="urn:schemas-microsoft-com:office:smarttags" w:element="metricconverter">
        <w:smartTagPr>
          <w:attr w:name="ProductID" w:val="58000, м"/>
        </w:smartTagPr>
        <w:r w:rsidRPr="00833B9A">
          <w:rPr>
            <w:sz w:val="28"/>
            <w:szCs w:val="28"/>
            <w:lang w:val="uk-UA"/>
          </w:rPr>
          <w:t>58000, м</w:t>
        </w:r>
      </w:smartTag>
      <w:r w:rsidRPr="00833B9A">
        <w:rPr>
          <w:sz w:val="28"/>
          <w:szCs w:val="28"/>
          <w:lang w:val="uk-UA"/>
        </w:rPr>
        <w:t xml:space="preserve">. Чернівці, вул. Небесної Сотні, 4б, Чернівецький національний університет імені Юрія </w:t>
      </w:r>
      <w:proofErr w:type="spellStart"/>
      <w:r w:rsidRPr="00833B9A">
        <w:rPr>
          <w:sz w:val="28"/>
          <w:szCs w:val="28"/>
          <w:lang w:val="uk-UA"/>
        </w:rPr>
        <w:t>Федьковича</w:t>
      </w:r>
      <w:proofErr w:type="spellEnd"/>
      <w:r w:rsidRPr="00833B9A">
        <w:rPr>
          <w:sz w:val="28"/>
          <w:szCs w:val="28"/>
          <w:lang w:val="uk-UA"/>
        </w:rPr>
        <w:t xml:space="preserve">, факультет фізичної культури та здоров’я людини </w:t>
      </w:r>
      <w:proofErr w:type="spellStart"/>
      <w:r w:rsidRPr="00833B9A">
        <w:rPr>
          <w:i/>
          <w:sz w:val="28"/>
          <w:szCs w:val="28"/>
          <w:lang w:val="uk-UA"/>
        </w:rPr>
        <w:t>Курнишеву</w:t>
      </w:r>
      <w:proofErr w:type="spellEnd"/>
      <w:r w:rsidRPr="00833B9A">
        <w:rPr>
          <w:i/>
          <w:sz w:val="28"/>
          <w:szCs w:val="28"/>
          <w:lang w:val="uk-UA"/>
        </w:rPr>
        <w:t xml:space="preserve"> Юрію Альбертовичу </w:t>
      </w:r>
      <w:r w:rsidRPr="00833B9A">
        <w:rPr>
          <w:sz w:val="28"/>
          <w:szCs w:val="28"/>
          <w:lang w:val="uk-UA"/>
        </w:rPr>
        <w:t xml:space="preserve">або на електрону адресу </w:t>
      </w:r>
      <w:hyperlink r:id="rId11" w:history="1">
        <w:r w:rsidRPr="00833B9A">
          <w:rPr>
            <w:rStyle w:val="a3"/>
            <w:color w:val="auto"/>
            <w:sz w:val="28"/>
            <w:szCs w:val="28"/>
            <w:u w:val="none"/>
            <w:lang w:val="uk-UA"/>
          </w:rPr>
          <w:t>kurnyshev@</w:t>
        </w:r>
        <w:r w:rsidRPr="00833B9A">
          <w:rPr>
            <w:rStyle w:val="a3"/>
            <w:color w:val="auto"/>
            <w:sz w:val="28"/>
            <w:szCs w:val="28"/>
            <w:u w:val="none"/>
          </w:rPr>
          <w:t>ukr</w:t>
        </w:r>
        <w:r w:rsidRPr="00833B9A">
          <w:rPr>
            <w:rStyle w:val="a3"/>
            <w:color w:val="auto"/>
            <w:sz w:val="28"/>
            <w:szCs w:val="28"/>
            <w:u w:val="none"/>
            <w:lang w:val="uk-UA"/>
          </w:rPr>
          <w:t>.</w:t>
        </w:r>
        <w:r w:rsidRPr="00833B9A">
          <w:rPr>
            <w:rStyle w:val="a3"/>
            <w:color w:val="auto"/>
            <w:sz w:val="28"/>
            <w:szCs w:val="28"/>
            <w:u w:val="none"/>
          </w:rPr>
          <w:t>net</w:t>
        </w:r>
      </w:hyperlink>
    </w:p>
    <w:p w:rsidR="00F77532" w:rsidRPr="00833B9A" w:rsidRDefault="00F77532" w:rsidP="0012432E">
      <w:pPr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720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>Ви заповнюєте</w:t>
      </w:r>
      <w:r w:rsidRPr="00833B9A">
        <w:rPr>
          <w:sz w:val="28"/>
          <w:szCs w:val="28"/>
          <w:lang w:val="ru-RU"/>
        </w:rPr>
        <w:t xml:space="preserve"> </w:t>
      </w:r>
      <w:r w:rsidRPr="00833B9A">
        <w:rPr>
          <w:bCs/>
          <w:sz w:val="28"/>
          <w:szCs w:val="28"/>
          <w:lang w:val="uk-UA"/>
        </w:rPr>
        <w:t>заявку учасника</w:t>
      </w:r>
      <w:r w:rsidRPr="00833B9A">
        <w:rPr>
          <w:sz w:val="28"/>
          <w:szCs w:val="28"/>
          <w:lang w:val="uk-UA"/>
        </w:rPr>
        <w:t>, обов'язкову для публікації.</w:t>
      </w:r>
    </w:p>
    <w:p w:rsidR="00F77532" w:rsidRPr="00833B9A" w:rsidRDefault="00F77532" w:rsidP="0012432E">
      <w:pPr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720"/>
        <w:jc w:val="both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>Надсилаєте нам</w:t>
      </w:r>
      <w:r w:rsidRPr="00833B9A">
        <w:rPr>
          <w:sz w:val="28"/>
          <w:szCs w:val="28"/>
          <w:lang w:val="ru-RU"/>
        </w:rPr>
        <w:t xml:space="preserve"> </w:t>
      </w:r>
      <w:r w:rsidRPr="00833B9A">
        <w:rPr>
          <w:bCs/>
          <w:sz w:val="28"/>
          <w:szCs w:val="28"/>
          <w:lang w:val="uk-UA"/>
        </w:rPr>
        <w:t>статтю</w:t>
      </w:r>
      <w:r w:rsidRPr="00833B9A">
        <w:rPr>
          <w:sz w:val="28"/>
          <w:szCs w:val="28"/>
          <w:lang w:val="ru-RU"/>
        </w:rPr>
        <w:t xml:space="preserve"> </w:t>
      </w:r>
      <w:r w:rsidRPr="00833B9A">
        <w:rPr>
          <w:sz w:val="28"/>
          <w:szCs w:val="28"/>
          <w:lang w:val="uk-UA"/>
        </w:rPr>
        <w:t>та</w:t>
      </w:r>
      <w:r w:rsidRPr="00833B9A">
        <w:rPr>
          <w:sz w:val="28"/>
          <w:szCs w:val="28"/>
          <w:lang w:val="ru-RU"/>
        </w:rPr>
        <w:t xml:space="preserve"> </w:t>
      </w:r>
      <w:r w:rsidRPr="00833B9A">
        <w:rPr>
          <w:bCs/>
          <w:sz w:val="28"/>
          <w:szCs w:val="28"/>
          <w:lang w:val="uk-UA"/>
        </w:rPr>
        <w:t>квитанцію про сплату вартості публікації наукової статті</w:t>
      </w:r>
      <w:r w:rsidRPr="00833B9A">
        <w:rPr>
          <w:sz w:val="28"/>
          <w:szCs w:val="28"/>
          <w:lang w:val="uk-UA"/>
        </w:rPr>
        <w:t xml:space="preserve">(сплачується лише після повідомлення про прийняття матеріалів). </w:t>
      </w:r>
    </w:p>
    <w:p w:rsidR="00F77532" w:rsidRPr="00833B9A" w:rsidRDefault="00F77532" w:rsidP="0012432E">
      <w:pPr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720"/>
        <w:jc w:val="both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>Редакція рецензує вашу статтю протягом 2–3 днів.</w:t>
      </w:r>
      <w:r w:rsidRPr="00833B9A">
        <w:rPr>
          <w:sz w:val="28"/>
          <w:szCs w:val="28"/>
          <w:lang w:val="ru-RU"/>
        </w:rPr>
        <w:t xml:space="preserve"> </w:t>
      </w:r>
      <w:r w:rsidRPr="00833B9A">
        <w:rPr>
          <w:i/>
          <w:iCs/>
          <w:sz w:val="28"/>
          <w:szCs w:val="28"/>
          <w:lang w:val="uk-UA"/>
        </w:rPr>
        <w:t>Статті студентів публікуються за наявності рецензії або співавтора з науковим ступенем.</w:t>
      </w:r>
    </w:p>
    <w:p w:rsidR="00F77532" w:rsidRPr="00833B9A" w:rsidRDefault="00F77532" w:rsidP="0012432E">
      <w:pPr>
        <w:widowControl/>
        <w:numPr>
          <w:ilvl w:val="0"/>
          <w:numId w:val="8"/>
        </w:numPr>
        <w:tabs>
          <w:tab w:val="left" w:pos="993"/>
        </w:tabs>
        <w:autoSpaceDE/>
        <w:adjustRightInd/>
        <w:ind w:left="0" w:firstLine="720"/>
        <w:jc w:val="both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 xml:space="preserve">Якщо стаття успішно пройшла рецензування, ми відправляємо вам лист з інформацією: </w:t>
      </w:r>
      <w:r w:rsidRPr="00833B9A">
        <w:rPr>
          <w:bCs/>
          <w:sz w:val="28"/>
          <w:szCs w:val="28"/>
          <w:lang w:val="uk-UA"/>
        </w:rPr>
        <w:t>«Стаття пройшла рецензування, прийнята до публікації»</w:t>
      </w:r>
      <w:r w:rsidRPr="00833B9A">
        <w:rPr>
          <w:sz w:val="28"/>
          <w:szCs w:val="28"/>
          <w:lang w:val="uk-UA"/>
        </w:rPr>
        <w:t>.</w:t>
      </w:r>
    </w:p>
    <w:p w:rsidR="00F77532" w:rsidRPr="00833B9A" w:rsidRDefault="00F77532" w:rsidP="00271665">
      <w:pPr>
        <w:shd w:val="clear" w:color="auto" w:fill="FFFFFF"/>
        <w:ind w:firstLine="317"/>
        <w:jc w:val="both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 xml:space="preserve">Учасники конгресу сплачують </w:t>
      </w:r>
      <w:r w:rsidRPr="00833B9A">
        <w:rPr>
          <w:b/>
          <w:sz w:val="28"/>
          <w:szCs w:val="28"/>
          <w:lang w:val="uk-UA"/>
        </w:rPr>
        <w:t>організаційний внесок</w:t>
      </w:r>
      <w:r w:rsidRPr="00833B9A">
        <w:rPr>
          <w:sz w:val="28"/>
          <w:szCs w:val="28"/>
          <w:lang w:val="uk-UA"/>
        </w:rPr>
        <w:t xml:space="preserve">, який складає – </w:t>
      </w:r>
      <w:r w:rsidRPr="00833B9A">
        <w:rPr>
          <w:b/>
          <w:sz w:val="28"/>
          <w:szCs w:val="28"/>
          <w:lang w:val="uk-UA"/>
        </w:rPr>
        <w:t>150 грн</w:t>
      </w:r>
      <w:r w:rsidRPr="00833B9A">
        <w:rPr>
          <w:sz w:val="28"/>
          <w:szCs w:val="28"/>
          <w:lang w:val="uk-UA"/>
        </w:rPr>
        <w:t>.</w:t>
      </w:r>
    </w:p>
    <w:p w:rsidR="00F77532" w:rsidRPr="00833B9A" w:rsidRDefault="00F77532" w:rsidP="00271665">
      <w:pPr>
        <w:shd w:val="clear" w:color="auto" w:fill="FFFFFF"/>
        <w:ind w:firstLine="317"/>
        <w:jc w:val="both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>Організаційний внесок включає організаційні витрати на проведення конгресу, видання програми і збірника матеріалів конгресу.</w:t>
      </w:r>
    </w:p>
    <w:p w:rsidR="00F77532" w:rsidRPr="00833B9A" w:rsidRDefault="00F77532" w:rsidP="0012432E">
      <w:pPr>
        <w:shd w:val="clear" w:color="auto" w:fill="FFFFFF"/>
        <w:tabs>
          <w:tab w:val="left" w:pos="715"/>
        </w:tabs>
        <w:ind w:firstLine="426"/>
        <w:jc w:val="both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>Кошти за публікацію перераховувати на картку Приватбанку 4149-4991-3916-2455 (</w:t>
      </w:r>
      <w:proofErr w:type="spellStart"/>
      <w:r w:rsidRPr="00833B9A">
        <w:rPr>
          <w:sz w:val="28"/>
          <w:szCs w:val="28"/>
          <w:lang w:val="uk-UA"/>
        </w:rPr>
        <w:t>Курнишев</w:t>
      </w:r>
      <w:proofErr w:type="spellEnd"/>
      <w:r w:rsidRPr="00833B9A">
        <w:rPr>
          <w:sz w:val="28"/>
          <w:szCs w:val="28"/>
          <w:lang w:val="uk-UA"/>
        </w:rPr>
        <w:t xml:space="preserve"> Юрій Альбертович). Призначення платежу: </w:t>
      </w:r>
      <w:r w:rsidRPr="00833B9A">
        <w:rPr>
          <w:bCs/>
          <w:sz w:val="28"/>
          <w:szCs w:val="28"/>
          <w:u w:val="single"/>
          <w:lang w:val="uk-UA"/>
        </w:rPr>
        <w:t>за поліграфічні послуги</w:t>
      </w:r>
    </w:p>
    <w:p w:rsidR="00F77532" w:rsidRPr="00833B9A" w:rsidRDefault="00F77532" w:rsidP="0012432E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33B9A">
        <w:rPr>
          <w:sz w:val="28"/>
          <w:szCs w:val="28"/>
          <w:lang w:val="uk-UA"/>
        </w:rPr>
        <w:t xml:space="preserve">Довідку можна отримати за </w:t>
      </w:r>
      <w:proofErr w:type="spellStart"/>
      <w:r w:rsidRPr="00833B9A">
        <w:rPr>
          <w:sz w:val="28"/>
          <w:szCs w:val="28"/>
          <w:lang w:val="uk-UA"/>
        </w:rPr>
        <w:t>тел</w:t>
      </w:r>
      <w:proofErr w:type="spellEnd"/>
      <w:r w:rsidRPr="00833B9A">
        <w:rPr>
          <w:sz w:val="28"/>
          <w:szCs w:val="28"/>
          <w:lang w:val="uk-UA"/>
        </w:rPr>
        <w:t xml:space="preserve">. (0372) 52-00-58 Деканат факультету фізичної культури та здоров’я людини ЧНУ, або 066-575-44-88 </w:t>
      </w:r>
      <w:proofErr w:type="spellStart"/>
      <w:r w:rsidRPr="00833B9A">
        <w:rPr>
          <w:i/>
          <w:sz w:val="28"/>
          <w:szCs w:val="28"/>
          <w:lang w:val="uk-UA"/>
        </w:rPr>
        <w:t>Курнишев</w:t>
      </w:r>
      <w:proofErr w:type="spellEnd"/>
      <w:r w:rsidRPr="00833B9A">
        <w:rPr>
          <w:i/>
          <w:sz w:val="28"/>
          <w:szCs w:val="28"/>
          <w:lang w:val="uk-UA"/>
        </w:rPr>
        <w:t xml:space="preserve"> Юрій Альбертович</w:t>
      </w:r>
    </w:p>
    <w:p w:rsidR="00F77532" w:rsidRDefault="00F77532" w:rsidP="00E46DD7">
      <w:pPr>
        <w:pStyle w:val="a4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33B9A">
        <w:rPr>
          <w:sz w:val="28"/>
          <w:szCs w:val="28"/>
          <w:lang w:val="uk-UA"/>
        </w:rPr>
        <w:t>В разі відступу від зазначених вимог рукописи не приймаються до розгляду.</w:t>
      </w:r>
    </w:p>
    <w:p w:rsidR="00833B9A" w:rsidRPr="003F1BC2" w:rsidRDefault="00833B9A" w:rsidP="00E46DD7">
      <w:pPr>
        <w:pStyle w:val="a4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F77532" w:rsidRPr="00833B9A" w:rsidRDefault="00F77532" w:rsidP="003F1BC2">
      <w:pPr>
        <w:pStyle w:val="a4"/>
        <w:spacing w:before="0" w:beforeAutospacing="0" w:after="0" w:afterAutospacing="0"/>
        <w:jc w:val="center"/>
        <w:rPr>
          <w:b/>
          <w:color w:val="002060"/>
          <w:sz w:val="28"/>
          <w:szCs w:val="28"/>
          <w:lang w:val="uk-UA"/>
        </w:rPr>
      </w:pPr>
      <w:r w:rsidRPr="00833B9A">
        <w:rPr>
          <w:b/>
          <w:color w:val="002060"/>
          <w:sz w:val="28"/>
          <w:szCs w:val="28"/>
          <w:lang w:val="uk-UA"/>
        </w:rPr>
        <w:t>Чекаємо на Ваші наукові праці.</w:t>
      </w:r>
    </w:p>
    <w:p w:rsidR="00F77532" w:rsidRPr="00833B9A" w:rsidRDefault="00F77532" w:rsidP="003F1BC2">
      <w:pPr>
        <w:pStyle w:val="a4"/>
        <w:spacing w:before="0" w:beforeAutospacing="0" w:after="0" w:afterAutospacing="0"/>
        <w:jc w:val="center"/>
        <w:rPr>
          <w:b/>
          <w:color w:val="002060"/>
          <w:sz w:val="28"/>
          <w:szCs w:val="28"/>
          <w:u w:val="single"/>
          <w:lang w:val="uk-UA"/>
        </w:rPr>
      </w:pPr>
      <w:r w:rsidRPr="00833B9A">
        <w:rPr>
          <w:b/>
          <w:color w:val="002060"/>
          <w:sz w:val="28"/>
          <w:szCs w:val="28"/>
          <w:u w:val="single"/>
          <w:lang w:val="uk-UA"/>
        </w:rPr>
        <w:t>До зустрічі в Чернівцях!</w:t>
      </w:r>
    </w:p>
    <w:p w:rsidR="009110F5" w:rsidRDefault="009110F5" w:rsidP="00B90E1E">
      <w:pPr>
        <w:pStyle w:val="a4"/>
        <w:spacing w:before="0" w:beforeAutospacing="0" w:after="0" w:afterAutospacing="0"/>
        <w:jc w:val="center"/>
        <w:rPr>
          <w:b/>
          <w:szCs w:val="22"/>
          <w:u w:val="single"/>
          <w:lang w:val="uk-UA"/>
        </w:rPr>
      </w:pPr>
    </w:p>
    <w:p w:rsidR="009110F5" w:rsidRPr="0005180A" w:rsidRDefault="00DB1374" w:rsidP="00B90E1E">
      <w:pPr>
        <w:pStyle w:val="a4"/>
        <w:spacing w:before="0" w:beforeAutospacing="0" w:after="0" w:afterAutospacing="0"/>
        <w:jc w:val="center"/>
        <w:rPr>
          <w:b/>
          <w:szCs w:val="22"/>
          <w:u w:val="single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2764780" cy="1454093"/>
            <wp:effectExtent l="152400" t="152400" r="340995" b="337185"/>
            <wp:docPr id="6" name="Рисунок 4" descr="Картинки по запросу &quot;фото чернівців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Картинки по запросу &quot;фото чернівців&quot;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7532" w:rsidRPr="00284414" w:rsidRDefault="00F77532" w:rsidP="00B90E1E">
      <w:pPr>
        <w:pStyle w:val="a4"/>
        <w:spacing w:before="0" w:beforeAutospacing="0" w:after="0" w:afterAutospacing="0"/>
        <w:jc w:val="center"/>
        <w:rPr>
          <w:b/>
          <w:sz w:val="16"/>
          <w:szCs w:val="16"/>
          <w:u w:val="single"/>
          <w:lang w:val="uk-UA"/>
        </w:rPr>
      </w:pPr>
    </w:p>
    <w:p w:rsidR="00F77532" w:rsidRPr="0005180A" w:rsidRDefault="00F77532" w:rsidP="00B90E1E">
      <w:pPr>
        <w:shd w:val="clear" w:color="auto" w:fill="FFFFFF"/>
        <w:ind w:right="-1"/>
        <w:jc w:val="center"/>
        <w:rPr>
          <w:sz w:val="28"/>
          <w:szCs w:val="28"/>
          <w:lang w:val="uk-UA"/>
        </w:rPr>
      </w:pPr>
      <w:r w:rsidRPr="0005180A">
        <w:rPr>
          <w:bCs/>
          <w:sz w:val="28"/>
          <w:szCs w:val="28"/>
          <w:lang w:val="uk-UA"/>
        </w:rPr>
        <w:t>ЗАЯВКА</w:t>
      </w:r>
    </w:p>
    <w:p w:rsidR="00F77532" w:rsidRDefault="00F77532" w:rsidP="00472BB7">
      <w:pPr>
        <w:shd w:val="clear" w:color="auto" w:fill="FFFFFF"/>
        <w:ind w:right="-1"/>
        <w:jc w:val="center"/>
        <w:rPr>
          <w:bCs/>
          <w:sz w:val="28"/>
          <w:szCs w:val="28"/>
          <w:lang w:val="uk-UA"/>
        </w:rPr>
      </w:pPr>
      <w:r w:rsidRPr="0005180A">
        <w:rPr>
          <w:bCs/>
          <w:sz w:val="28"/>
          <w:szCs w:val="28"/>
          <w:lang w:val="uk-UA"/>
        </w:rPr>
        <w:t xml:space="preserve">на участь у </w:t>
      </w:r>
      <w:r w:rsidRPr="0005180A">
        <w:rPr>
          <w:sz w:val="28"/>
          <w:szCs w:val="28"/>
          <w:lang w:val="uk-UA"/>
        </w:rPr>
        <w:t xml:space="preserve">II Міжнародному науково-спортивному </w:t>
      </w:r>
      <w:r w:rsidRPr="0005180A">
        <w:rPr>
          <w:bCs/>
          <w:sz w:val="28"/>
          <w:szCs w:val="28"/>
          <w:lang w:val="uk-UA"/>
        </w:rPr>
        <w:t xml:space="preserve">конгресі студентів та молодих вчених </w:t>
      </w:r>
    </w:p>
    <w:p w:rsidR="00F77532" w:rsidRPr="003F1BC2" w:rsidRDefault="00F77532" w:rsidP="00472BB7">
      <w:pPr>
        <w:shd w:val="clear" w:color="auto" w:fill="FFFFFF"/>
        <w:ind w:right="-1"/>
        <w:jc w:val="center"/>
        <w:rPr>
          <w:color w:val="002060"/>
          <w:sz w:val="28"/>
          <w:szCs w:val="28"/>
          <w:lang w:val="uk-UA"/>
        </w:rPr>
      </w:pPr>
      <w:r w:rsidRPr="003F1BC2">
        <w:rPr>
          <w:bCs/>
          <w:color w:val="002060"/>
          <w:sz w:val="28"/>
          <w:szCs w:val="28"/>
          <w:lang w:val="uk-UA"/>
        </w:rPr>
        <w:t xml:space="preserve">«Актуальні питання фізичної культури, спорту, </w:t>
      </w:r>
      <w:proofErr w:type="spellStart"/>
      <w:r w:rsidRPr="003F1BC2">
        <w:rPr>
          <w:bCs/>
          <w:color w:val="002060"/>
          <w:sz w:val="28"/>
          <w:szCs w:val="28"/>
          <w:lang w:val="uk-UA"/>
        </w:rPr>
        <w:t>ерготерапії</w:t>
      </w:r>
      <w:proofErr w:type="spellEnd"/>
      <w:r w:rsidRPr="003F1BC2">
        <w:rPr>
          <w:bCs/>
          <w:color w:val="002060"/>
          <w:sz w:val="28"/>
          <w:szCs w:val="28"/>
          <w:lang w:val="uk-UA"/>
        </w:rPr>
        <w:t>»</w:t>
      </w:r>
    </w:p>
    <w:p w:rsidR="00F77532" w:rsidRDefault="00F77532" w:rsidP="00B90E1E">
      <w:pPr>
        <w:shd w:val="clear" w:color="auto" w:fill="FFFFFF"/>
        <w:tabs>
          <w:tab w:val="left" w:pos="10206"/>
        </w:tabs>
        <w:ind w:right="91"/>
        <w:jc w:val="center"/>
        <w:rPr>
          <w:sz w:val="28"/>
          <w:szCs w:val="28"/>
          <w:lang w:val="uk-UA"/>
        </w:rPr>
      </w:pPr>
      <w:r w:rsidRPr="0005180A">
        <w:rPr>
          <w:sz w:val="28"/>
          <w:szCs w:val="28"/>
          <w:lang w:val="uk-UA"/>
        </w:rPr>
        <w:t>24-25 квітня 2020 року</w:t>
      </w:r>
    </w:p>
    <w:p w:rsidR="00F77532" w:rsidRPr="00284414" w:rsidRDefault="00F77532" w:rsidP="00B90E1E">
      <w:pPr>
        <w:shd w:val="clear" w:color="auto" w:fill="FFFFFF"/>
        <w:tabs>
          <w:tab w:val="left" w:pos="10206"/>
        </w:tabs>
        <w:ind w:right="91"/>
        <w:jc w:val="center"/>
        <w:rPr>
          <w:sz w:val="16"/>
          <w:szCs w:val="16"/>
          <w:lang w:val="uk-UA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663"/>
        <w:gridCol w:w="3118"/>
      </w:tblGrid>
      <w:tr w:rsidR="00F77532" w:rsidRPr="00284414" w:rsidTr="000B62C1">
        <w:trPr>
          <w:trHeight w:hRule="exact" w:val="32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ПІБ авторів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0B62C1">
        <w:trPr>
          <w:trHeight w:hRule="exact" w:val="28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Назва тез/статті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0B62C1">
        <w:trPr>
          <w:trHeight w:hRule="exact" w:val="28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Обрана секція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0B62C1">
        <w:trPr>
          <w:trHeight w:hRule="exact" w:val="28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Місце роботи, посада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0B62C1" w:rsidTr="000B62C1">
        <w:trPr>
          <w:trHeight w:hRule="exact" w:val="62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14" w:right="1757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 xml:space="preserve">Контактна адреса: </w:t>
            </w:r>
          </w:p>
          <w:p w:rsidR="00F77532" w:rsidRPr="00284414" w:rsidRDefault="00F77532">
            <w:pPr>
              <w:shd w:val="clear" w:color="auto" w:fill="FFFFFF"/>
              <w:spacing w:line="256" w:lineRule="auto"/>
              <w:ind w:left="14" w:right="164"/>
              <w:rPr>
                <w:sz w:val="24"/>
                <w:szCs w:val="24"/>
                <w:lang w:val="uk-UA"/>
              </w:rPr>
            </w:pPr>
            <w:r w:rsidRPr="00284414">
              <w:rPr>
                <w:i/>
                <w:iCs/>
                <w:sz w:val="24"/>
                <w:szCs w:val="24"/>
                <w:lang w:val="uk-UA"/>
              </w:rPr>
              <w:t>ПІБ, Вулиця, № будинку, № квартири, Місто, Індекс, КРАЇНА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0B62C1">
        <w:trPr>
          <w:trHeight w:hRule="exact" w:val="28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284414" w:rsidTr="000B62C1">
        <w:trPr>
          <w:trHeight w:hRule="exact" w:val="28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84414">
              <w:rPr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  <w:tr w:rsidR="00F77532" w:rsidRPr="000B62C1" w:rsidTr="000B62C1">
        <w:trPr>
          <w:trHeight w:hRule="exact" w:val="34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ind w:left="5"/>
              <w:rPr>
                <w:sz w:val="24"/>
                <w:szCs w:val="24"/>
                <w:lang w:val="uk-UA"/>
              </w:rPr>
            </w:pPr>
            <w:r w:rsidRPr="00284414">
              <w:rPr>
                <w:sz w:val="24"/>
                <w:szCs w:val="24"/>
                <w:lang w:val="uk-UA"/>
              </w:rPr>
              <w:t>Кількість місць у готелі для бронювання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532" w:rsidRPr="00284414" w:rsidRDefault="00F77532">
            <w:pPr>
              <w:shd w:val="clear" w:color="auto" w:fill="FFFFFF"/>
              <w:spacing w:line="256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F77532" w:rsidRDefault="00F77532" w:rsidP="00511E3D">
      <w:pPr>
        <w:jc w:val="center"/>
        <w:rPr>
          <w:sz w:val="24"/>
          <w:szCs w:val="24"/>
          <w:lang w:val="uk-UA"/>
        </w:rPr>
      </w:pPr>
    </w:p>
    <w:p w:rsidR="00F77532" w:rsidRPr="00284414" w:rsidRDefault="00F77532" w:rsidP="00511E3D">
      <w:pPr>
        <w:jc w:val="center"/>
        <w:rPr>
          <w:sz w:val="24"/>
          <w:szCs w:val="24"/>
          <w:lang w:val="uk-UA"/>
        </w:rPr>
      </w:pPr>
      <w:r w:rsidRPr="00284414">
        <w:rPr>
          <w:sz w:val="24"/>
          <w:szCs w:val="24"/>
          <w:lang w:val="uk-UA"/>
        </w:rPr>
        <w:t>ABSTRACT EXAMPLE:</w:t>
      </w:r>
    </w:p>
    <w:p w:rsidR="00F77532" w:rsidRPr="00284414" w:rsidRDefault="00F77532" w:rsidP="00511E3D">
      <w:pPr>
        <w:jc w:val="center"/>
        <w:rPr>
          <w:lang w:val="uk-UA"/>
        </w:rPr>
      </w:pP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both"/>
        <w:rPr>
          <w:sz w:val="26"/>
          <w:szCs w:val="26"/>
          <w:lang w:val="uk-UA" w:eastAsia="ru-RU"/>
        </w:rPr>
      </w:pPr>
      <w:r w:rsidRPr="00284414">
        <w:rPr>
          <w:sz w:val="26"/>
          <w:szCs w:val="26"/>
          <w:lang w:val="uk-UA" w:eastAsia="ru-RU"/>
        </w:rPr>
        <w:t>Тематична рубрика: Теорія і методика професійної освіти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both"/>
        <w:rPr>
          <w:sz w:val="26"/>
          <w:szCs w:val="26"/>
          <w:lang w:val="uk-UA" w:eastAsia="ru-RU"/>
        </w:rPr>
      </w:pPr>
      <w:r w:rsidRPr="00284414">
        <w:rPr>
          <w:sz w:val="26"/>
          <w:szCs w:val="26"/>
          <w:lang w:val="uk-UA" w:eastAsia="ru-RU"/>
        </w:rPr>
        <w:t>УДК 37. 211.24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both"/>
        <w:rPr>
          <w:sz w:val="16"/>
          <w:szCs w:val="16"/>
          <w:lang w:val="uk-UA" w:eastAsia="ru-RU"/>
        </w:rPr>
      </w:pPr>
    </w:p>
    <w:p w:rsidR="00F77532" w:rsidRPr="00284414" w:rsidRDefault="00F77532" w:rsidP="00F61975">
      <w:pPr>
        <w:widowControl/>
        <w:shd w:val="clear" w:color="auto" w:fill="FFFFFF"/>
        <w:autoSpaceDE/>
        <w:autoSpaceDN/>
        <w:adjustRightInd/>
        <w:spacing w:line="346" w:lineRule="atLeast"/>
        <w:jc w:val="center"/>
        <w:rPr>
          <w:b/>
          <w:bCs/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ПІДГОТОВКА МАЙБУТНІХ ПЕДАГОГІВ ДО РОЗВИТКУ КУЛЬТУРИ ЗДОРОВ’Я УЧНІВ</w:t>
      </w:r>
    </w:p>
    <w:p w:rsidR="00F77532" w:rsidRPr="00284414" w:rsidRDefault="00F77532" w:rsidP="0094796C">
      <w:pPr>
        <w:jc w:val="center"/>
        <w:rPr>
          <w:b/>
          <w:sz w:val="24"/>
          <w:szCs w:val="24"/>
          <w:lang w:val="uk-UA"/>
        </w:rPr>
      </w:pPr>
      <w:r w:rsidRPr="00284414">
        <w:rPr>
          <w:b/>
          <w:sz w:val="24"/>
          <w:szCs w:val="24"/>
          <w:lang w:val="uk-UA"/>
        </w:rPr>
        <w:t xml:space="preserve">TRAINING FUTURE TEACHERS TO DEVELOP A CULTURE </w:t>
      </w:r>
    </w:p>
    <w:p w:rsidR="00F77532" w:rsidRPr="00284414" w:rsidRDefault="00F77532" w:rsidP="0094796C">
      <w:pPr>
        <w:jc w:val="center"/>
        <w:rPr>
          <w:b/>
          <w:sz w:val="24"/>
          <w:szCs w:val="24"/>
          <w:lang w:val="uk-UA"/>
        </w:rPr>
      </w:pPr>
      <w:r w:rsidRPr="00284414">
        <w:rPr>
          <w:b/>
          <w:sz w:val="24"/>
          <w:szCs w:val="24"/>
          <w:lang w:val="uk-UA"/>
        </w:rPr>
        <w:t>OF HEALTH OF STUDENTS</w:t>
      </w:r>
    </w:p>
    <w:p w:rsidR="00F77532" w:rsidRPr="00284414" w:rsidRDefault="009E20CF" w:rsidP="005D74E1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Макаренко</w:t>
      </w:r>
      <w:r w:rsidR="00F77532" w:rsidRPr="00284414">
        <w:rPr>
          <w:b/>
          <w:sz w:val="24"/>
          <w:szCs w:val="24"/>
          <w:lang w:val="uk-UA"/>
        </w:rPr>
        <w:t xml:space="preserve"> Ю. </w:t>
      </w:r>
      <w:r w:rsidR="002D597E">
        <w:rPr>
          <w:b/>
          <w:sz w:val="24"/>
          <w:szCs w:val="24"/>
          <w:lang w:val="uk-UA"/>
        </w:rPr>
        <w:t>А</w:t>
      </w:r>
      <w:r w:rsidR="00F77532" w:rsidRPr="00284414">
        <w:rPr>
          <w:b/>
          <w:sz w:val="24"/>
          <w:szCs w:val="24"/>
          <w:lang w:val="uk-UA"/>
        </w:rPr>
        <w:t>.,</w:t>
      </w:r>
    </w:p>
    <w:p w:rsidR="00F77532" w:rsidRPr="00284414" w:rsidRDefault="00F77532" w:rsidP="005D74E1">
      <w:pPr>
        <w:jc w:val="right"/>
        <w:rPr>
          <w:i/>
          <w:sz w:val="24"/>
          <w:szCs w:val="24"/>
          <w:lang w:val="uk-UA"/>
        </w:rPr>
      </w:pPr>
      <w:proofErr w:type="spellStart"/>
      <w:r w:rsidRPr="00284414">
        <w:rPr>
          <w:i/>
          <w:sz w:val="24"/>
          <w:szCs w:val="24"/>
          <w:lang w:val="uk-UA"/>
        </w:rPr>
        <w:t>канд</w:t>
      </w:r>
      <w:proofErr w:type="spellEnd"/>
      <w:r w:rsidRPr="00284414">
        <w:rPr>
          <w:i/>
          <w:sz w:val="24"/>
          <w:szCs w:val="24"/>
          <w:lang w:val="uk-UA"/>
        </w:rPr>
        <w:t>. пед. наук,</w:t>
      </w:r>
    </w:p>
    <w:p w:rsidR="00F77532" w:rsidRPr="00284414" w:rsidRDefault="00F77532" w:rsidP="005D74E1">
      <w:pPr>
        <w:jc w:val="right"/>
        <w:rPr>
          <w:i/>
          <w:sz w:val="24"/>
          <w:szCs w:val="24"/>
          <w:lang w:val="uk-UA"/>
        </w:rPr>
      </w:pPr>
      <w:r w:rsidRPr="00284414">
        <w:rPr>
          <w:i/>
          <w:sz w:val="24"/>
          <w:szCs w:val="24"/>
          <w:lang w:val="uk-UA"/>
        </w:rPr>
        <w:t>доцент кафедри фізичної культури та основ здоров’я</w:t>
      </w:r>
    </w:p>
    <w:p w:rsidR="00F77532" w:rsidRPr="00284414" w:rsidRDefault="00F77532" w:rsidP="005D74E1">
      <w:pPr>
        <w:jc w:val="right"/>
        <w:rPr>
          <w:i/>
          <w:sz w:val="24"/>
          <w:szCs w:val="24"/>
          <w:lang w:val="uk-UA"/>
        </w:rPr>
      </w:pPr>
      <w:r w:rsidRPr="00284414">
        <w:rPr>
          <w:i/>
          <w:sz w:val="24"/>
          <w:szCs w:val="24"/>
          <w:lang w:val="uk-UA"/>
        </w:rPr>
        <w:t>Чернівецький національний університет</w:t>
      </w:r>
    </w:p>
    <w:p w:rsidR="00F77532" w:rsidRPr="00284414" w:rsidRDefault="00F77532" w:rsidP="005D74E1">
      <w:pPr>
        <w:jc w:val="right"/>
        <w:rPr>
          <w:sz w:val="24"/>
          <w:szCs w:val="24"/>
          <w:lang w:val="uk-UA"/>
        </w:rPr>
      </w:pPr>
      <w:r w:rsidRPr="00284414">
        <w:rPr>
          <w:i/>
          <w:sz w:val="24"/>
          <w:szCs w:val="24"/>
          <w:lang w:val="uk-UA"/>
        </w:rPr>
        <w:t xml:space="preserve"> імені Юрія </w:t>
      </w:r>
      <w:proofErr w:type="spellStart"/>
      <w:r w:rsidRPr="00284414">
        <w:rPr>
          <w:i/>
          <w:sz w:val="24"/>
          <w:szCs w:val="24"/>
          <w:lang w:val="uk-UA"/>
        </w:rPr>
        <w:t>Федьковича</w:t>
      </w:r>
      <w:proofErr w:type="spellEnd"/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right"/>
        <w:rPr>
          <w:sz w:val="26"/>
          <w:szCs w:val="26"/>
          <w:lang w:val="uk-UA" w:eastAsia="ru-RU"/>
        </w:rPr>
      </w:pPr>
      <w:r w:rsidRPr="00284414">
        <w:rPr>
          <w:b/>
          <w:bCs/>
          <w:sz w:val="26"/>
          <w:szCs w:val="26"/>
          <w:lang w:val="uk-UA" w:eastAsia="ru-RU"/>
        </w:rPr>
        <w:t> </w:t>
      </w:r>
    </w:p>
    <w:p w:rsidR="00F77532" w:rsidRPr="00284414" w:rsidRDefault="00F77532" w:rsidP="00B97A34">
      <w:pPr>
        <w:ind w:firstLine="709"/>
        <w:rPr>
          <w:lang w:val="uk-UA"/>
        </w:rPr>
      </w:pPr>
      <w:r w:rsidRPr="00284414">
        <w:rPr>
          <w:sz w:val="26"/>
          <w:szCs w:val="26"/>
          <w:lang w:val="uk-UA" w:eastAsia="ru-RU"/>
        </w:rPr>
        <w:t>Стаття присвячена одній з актуальних проблем підготовки майбутніх  педагогів до розвитку культури здоров’я учнів. Зокрема</w:t>
      </w:r>
      <w:r w:rsidRPr="00284414">
        <w:rPr>
          <w:lang w:val="uk-UA"/>
        </w:rPr>
        <w:t>………………………………………………………...... 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i/>
          <w:iCs/>
          <w:sz w:val="26"/>
          <w:szCs w:val="26"/>
          <w:lang w:val="uk-UA" w:eastAsia="ru-RU"/>
        </w:rPr>
        <w:t>(мінімальний обсяг 1800 друкованих знаків)</w:t>
      </w:r>
    </w:p>
    <w:p w:rsidR="00F77532" w:rsidRPr="00284414" w:rsidRDefault="00F77532" w:rsidP="00B97A34">
      <w:pPr>
        <w:ind w:firstLine="709"/>
        <w:rPr>
          <w:sz w:val="26"/>
          <w:szCs w:val="26"/>
          <w:lang w:val="uk-UA"/>
        </w:rPr>
      </w:pPr>
      <w:r w:rsidRPr="003F1BC2">
        <w:rPr>
          <w:b/>
          <w:bCs/>
          <w:color w:val="002060"/>
          <w:sz w:val="26"/>
          <w:szCs w:val="26"/>
          <w:lang w:val="uk-UA" w:eastAsia="ru-RU"/>
        </w:rPr>
        <w:lastRenderedPageBreak/>
        <w:t>Ключові слова</w:t>
      </w:r>
      <w:r w:rsidRPr="00284414">
        <w:rPr>
          <w:sz w:val="26"/>
          <w:szCs w:val="26"/>
          <w:lang w:val="uk-UA"/>
        </w:rPr>
        <w:t xml:space="preserve"> готовність, здоров’я, учитель, культура, </w:t>
      </w:r>
      <w:r w:rsidRPr="00284414">
        <w:rPr>
          <w:sz w:val="26"/>
          <w:szCs w:val="26"/>
          <w:lang w:val="uk-UA" w:eastAsia="ru-RU"/>
        </w:rPr>
        <w:t>підготовки майбутніх  педагогів</w:t>
      </w:r>
      <w:r w:rsidRPr="00284414">
        <w:rPr>
          <w:sz w:val="26"/>
          <w:szCs w:val="26"/>
          <w:lang w:val="uk-UA"/>
        </w:rPr>
        <w:t xml:space="preserve">. </w:t>
      </w:r>
    </w:p>
    <w:p w:rsidR="00F77532" w:rsidRPr="00284414" w:rsidRDefault="00F77532" w:rsidP="00B97A34">
      <w:pPr>
        <w:ind w:firstLine="709"/>
        <w:rPr>
          <w:sz w:val="26"/>
          <w:szCs w:val="26"/>
          <w:lang w:val="uk-UA"/>
        </w:rPr>
      </w:pPr>
    </w:p>
    <w:p w:rsidR="00F77532" w:rsidRPr="00284414" w:rsidRDefault="00F77532" w:rsidP="00B97A34">
      <w:pPr>
        <w:ind w:firstLine="709"/>
        <w:rPr>
          <w:sz w:val="26"/>
          <w:szCs w:val="26"/>
          <w:lang w:val="uk-UA" w:eastAsia="ru-RU"/>
        </w:rPr>
      </w:pPr>
      <w:r w:rsidRPr="00C31C93">
        <w:rPr>
          <w:sz w:val="26"/>
          <w:szCs w:val="26"/>
          <w:lang w:eastAsia="ru-RU"/>
        </w:rPr>
        <w:t>The article deals with one of the pressing problems of preparing future educators for the development of students' health culture. In particular</w:t>
      </w:r>
      <w:r w:rsidRPr="00284414">
        <w:rPr>
          <w:sz w:val="26"/>
          <w:szCs w:val="26"/>
          <w:lang w:val="uk-UA" w:eastAsia="ru-RU"/>
        </w:rPr>
        <w:t>……………………………………</w:t>
      </w:r>
    </w:p>
    <w:p w:rsidR="00F77532" w:rsidRPr="00284414" w:rsidRDefault="00F77532" w:rsidP="00B97A34">
      <w:pPr>
        <w:ind w:firstLine="709"/>
        <w:rPr>
          <w:lang w:val="uk-UA"/>
        </w:rPr>
      </w:pPr>
      <w:r w:rsidRPr="00284414">
        <w:rPr>
          <w:lang w:val="uk-UA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</w:p>
    <w:p w:rsidR="00F77532" w:rsidRPr="00284414" w:rsidRDefault="00F77532" w:rsidP="00010267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b/>
          <w:bCs/>
          <w:i/>
          <w:iCs/>
          <w:sz w:val="26"/>
          <w:szCs w:val="26"/>
          <w:lang w:val="uk-UA" w:eastAsia="ru-RU"/>
        </w:rPr>
        <w:t>(мінімальний обсяг 1800 друкованих знаків)</w:t>
      </w:r>
    </w:p>
    <w:p w:rsidR="00F77532" w:rsidRPr="00C31C93" w:rsidRDefault="00F77532" w:rsidP="006A6647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</w:rPr>
      </w:pPr>
      <w:r w:rsidRPr="003F1BC2">
        <w:rPr>
          <w:b/>
          <w:bCs/>
          <w:color w:val="002060"/>
          <w:sz w:val="26"/>
          <w:szCs w:val="26"/>
          <w:lang w:eastAsia="ru-RU"/>
        </w:rPr>
        <w:t>Key words:</w:t>
      </w:r>
      <w:r w:rsidRPr="00C31C93">
        <w:rPr>
          <w:sz w:val="26"/>
          <w:szCs w:val="26"/>
          <w:lang w:eastAsia="ru-RU"/>
        </w:rPr>
        <w:t xml:space="preserve"> </w:t>
      </w:r>
      <w:r w:rsidRPr="00C31C93">
        <w:rPr>
          <w:sz w:val="26"/>
          <w:szCs w:val="26"/>
        </w:rPr>
        <w:t>readiness, health, teacher, culture,</w:t>
      </w:r>
      <w:r w:rsidRPr="00C31C93">
        <w:rPr>
          <w:rFonts w:ascii="inherit" w:hAnsi="inherit" w:cs="Courier New"/>
          <w:sz w:val="42"/>
          <w:szCs w:val="42"/>
          <w:lang w:eastAsia="ru-RU"/>
        </w:rPr>
        <w:t xml:space="preserve"> </w:t>
      </w:r>
      <w:r w:rsidRPr="00C31C93">
        <w:rPr>
          <w:sz w:val="26"/>
          <w:szCs w:val="26"/>
        </w:rPr>
        <w:t>training future teachers.</w:t>
      </w:r>
    </w:p>
    <w:p w:rsidR="00F77532" w:rsidRPr="00284414" w:rsidRDefault="00F77532" w:rsidP="006644FF">
      <w:pPr>
        <w:widowControl/>
        <w:shd w:val="clear" w:color="auto" w:fill="FFFFFF"/>
        <w:autoSpaceDE/>
        <w:autoSpaceDN/>
        <w:adjustRightInd/>
        <w:spacing w:after="75"/>
        <w:jc w:val="both"/>
        <w:rPr>
          <w:sz w:val="26"/>
          <w:szCs w:val="26"/>
          <w:lang w:val="uk-UA" w:eastAsia="ru-RU"/>
        </w:rPr>
      </w:pPr>
    </w:p>
    <w:p w:rsidR="00F77532" w:rsidRPr="003F1BC2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color w:val="002060"/>
          <w:sz w:val="26"/>
          <w:szCs w:val="26"/>
          <w:lang w:val="uk-UA" w:eastAsia="ru-RU"/>
        </w:rPr>
      </w:pPr>
      <w:r w:rsidRPr="003F1BC2">
        <w:rPr>
          <w:b/>
          <w:bCs/>
          <w:color w:val="002060"/>
          <w:sz w:val="26"/>
          <w:szCs w:val="26"/>
          <w:lang w:val="uk-UA" w:eastAsia="ru-RU"/>
        </w:rPr>
        <w:t xml:space="preserve">Постановка проблеми у загальному вигляді. </w:t>
      </w:r>
      <w:r w:rsidRPr="003F1BC2">
        <w:rPr>
          <w:color w:val="002060"/>
          <w:sz w:val="26"/>
          <w:szCs w:val="26"/>
          <w:lang w:val="uk-UA" w:eastAsia="ru-RU"/>
        </w:rPr>
        <w:t>…</w:t>
      </w:r>
    </w:p>
    <w:p w:rsidR="00F77532" w:rsidRPr="003F1BC2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color w:val="002060"/>
          <w:sz w:val="26"/>
          <w:szCs w:val="26"/>
          <w:lang w:val="uk-UA" w:eastAsia="ru-RU"/>
        </w:rPr>
      </w:pPr>
      <w:r w:rsidRPr="003F1BC2">
        <w:rPr>
          <w:b/>
          <w:bCs/>
          <w:color w:val="002060"/>
          <w:sz w:val="26"/>
          <w:szCs w:val="26"/>
          <w:lang w:val="uk-UA" w:eastAsia="ru-RU"/>
        </w:rPr>
        <w:t xml:space="preserve">Аналіз останніх досліджень і публікацій. </w:t>
      </w:r>
      <w:r w:rsidRPr="003F1BC2">
        <w:rPr>
          <w:color w:val="002060"/>
          <w:sz w:val="26"/>
          <w:szCs w:val="26"/>
          <w:lang w:val="uk-UA" w:eastAsia="ru-RU"/>
        </w:rPr>
        <w:t>…</w:t>
      </w:r>
    </w:p>
    <w:p w:rsidR="00F77532" w:rsidRPr="003F1BC2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color w:val="002060"/>
          <w:sz w:val="26"/>
          <w:szCs w:val="26"/>
          <w:lang w:val="uk-UA" w:eastAsia="ru-RU"/>
        </w:rPr>
      </w:pPr>
      <w:r w:rsidRPr="003F1BC2">
        <w:rPr>
          <w:b/>
          <w:bCs/>
          <w:color w:val="002060"/>
          <w:sz w:val="26"/>
          <w:szCs w:val="26"/>
          <w:lang w:val="uk-UA" w:eastAsia="ru-RU"/>
        </w:rPr>
        <w:t xml:space="preserve">Виділення невирішених раніше частин загальної проблеми. </w:t>
      </w:r>
      <w:r w:rsidRPr="003F1BC2">
        <w:rPr>
          <w:color w:val="002060"/>
          <w:sz w:val="26"/>
          <w:szCs w:val="26"/>
          <w:lang w:val="uk-UA" w:eastAsia="ru-RU"/>
        </w:rPr>
        <w:t>…</w:t>
      </w:r>
    </w:p>
    <w:p w:rsidR="00F77532" w:rsidRPr="003F1BC2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color w:val="002060"/>
          <w:sz w:val="26"/>
          <w:szCs w:val="26"/>
          <w:lang w:val="uk-UA" w:eastAsia="ru-RU"/>
        </w:rPr>
      </w:pPr>
      <w:r w:rsidRPr="003F1BC2">
        <w:rPr>
          <w:b/>
          <w:bCs/>
          <w:color w:val="002060"/>
          <w:sz w:val="26"/>
          <w:szCs w:val="26"/>
          <w:lang w:val="uk-UA" w:eastAsia="ru-RU"/>
        </w:rPr>
        <w:t xml:space="preserve">Мета статті. </w:t>
      </w:r>
      <w:r w:rsidRPr="003F1BC2">
        <w:rPr>
          <w:color w:val="002060"/>
          <w:sz w:val="26"/>
          <w:szCs w:val="26"/>
          <w:lang w:val="uk-UA" w:eastAsia="ru-RU"/>
        </w:rPr>
        <w:t>…</w:t>
      </w:r>
    </w:p>
    <w:p w:rsidR="00F77532" w:rsidRPr="003F1BC2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color w:val="002060"/>
          <w:sz w:val="26"/>
          <w:szCs w:val="26"/>
          <w:lang w:val="uk-UA" w:eastAsia="ru-RU"/>
        </w:rPr>
      </w:pPr>
      <w:r w:rsidRPr="003F1BC2">
        <w:rPr>
          <w:b/>
          <w:bCs/>
          <w:color w:val="002060"/>
          <w:sz w:val="26"/>
          <w:szCs w:val="26"/>
          <w:lang w:val="uk-UA" w:eastAsia="ru-RU"/>
        </w:rPr>
        <w:t xml:space="preserve">Виклад основного матеріалу. </w:t>
      </w:r>
      <w:r w:rsidRPr="003F1BC2">
        <w:rPr>
          <w:color w:val="002060"/>
          <w:sz w:val="26"/>
          <w:szCs w:val="26"/>
          <w:lang w:val="uk-UA" w:eastAsia="ru-RU"/>
        </w:rPr>
        <w:t>…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3F1BC2">
        <w:rPr>
          <w:b/>
          <w:bCs/>
          <w:color w:val="002060"/>
          <w:sz w:val="26"/>
          <w:szCs w:val="26"/>
          <w:lang w:val="uk-UA" w:eastAsia="ru-RU"/>
        </w:rPr>
        <w:t xml:space="preserve">Висновки. </w:t>
      </w:r>
      <w:r w:rsidRPr="003F1BC2">
        <w:rPr>
          <w:color w:val="002060"/>
          <w:sz w:val="26"/>
          <w:szCs w:val="26"/>
          <w:lang w:val="uk-UA" w:eastAsia="ru-RU"/>
        </w:rPr>
        <w:t>…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ind w:firstLine="709"/>
        <w:jc w:val="both"/>
        <w:rPr>
          <w:sz w:val="26"/>
          <w:szCs w:val="26"/>
          <w:lang w:val="uk-UA" w:eastAsia="ru-RU"/>
        </w:rPr>
      </w:pPr>
      <w:r w:rsidRPr="00284414">
        <w:rPr>
          <w:sz w:val="26"/>
          <w:szCs w:val="26"/>
          <w:lang w:val="uk-UA" w:eastAsia="ru-RU"/>
        </w:rPr>
        <w:t> </w:t>
      </w:r>
    </w:p>
    <w:p w:rsidR="00F77532" w:rsidRPr="00284414" w:rsidRDefault="00F77532" w:rsidP="000776A9">
      <w:pPr>
        <w:widowControl/>
        <w:shd w:val="clear" w:color="auto" w:fill="FFFFFF"/>
        <w:autoSpaceDE/>
        <w:autoSpaceDN/>
        <w:adjustRightInd/>
        <w:spacing w:line="346" w:lineRule="atLeast"/>
        <w:jc w:val="center"/>
        <w:rPr>
          <w:sz w:val="26"/>
          <w:szCs w:val="26"/>
          <w:lang w:val="uk-UA" w:eastAsia="ru-RU"/>
        </w:rPr>
      </w:pPr>
      <w:r w:rsidRPr="009E20CF">
        <w:rPr>
          <w:b/>
          <w:bCs/>
          <w:color w:val="002060"/>
          <w:sz w:val="26"/>
          <w:szCs w:val="26"/>
          <w:lang w:val="uk-UA" w:eastAsia="ru-RU"/>
        </w:rPr>
        <w:t>БІБЛІОГРАФІЧНИЙ СПИСОК</w:t>
      </w:r>
      <w:r w:rsidRPr="00284414">
        <w:rPr>
          <w:b/>
          <w:bCs/>
          <w:sz w:val="26"/>
          <w:szCs w:val="26"/>
          <w:lang w:val="uk-UA" w:eastAsia="ru-RU"/>
        </w:rPr>
        <w:t>:</w:t>
      </w:r>
    </w:p>
    <w:p w:rsidR="00F77532" w:rsidRPr="00284414" w:rsidRDefault="00F77532" w:rsidP="001E0465">
      <w:pPr>
        <w:rPr>
          <w:sz w:val="26"/>
          <w:szCs w:val="26"/>
          <w:lang w:val="uk-UA"/>
        </w:rPr>
      </w:pPr>
    </w:p>
    <w:p w:rsidR="00F77532" w:rsidRPr="00284414" w:rsidRDefault="00F77532" w:rsidP="001E0465">
      <w:pPr>
        <w:ind w:firstLine="709"/>
        <w:jc w:val="both"/>
        <w:rPr>
          <w:sz w:val="26"/>
          <w:szCs w:val="26"/>
          <w:lang w:val="uk-UA"/>
        </w:rPr>
      </w:pPr>
      <w:r w:rsidRPr="00284414">
        <w:rPr>
          <w:sz w:val="26"/>
          <w:szCs w:val="26"/>
          <w:lang w:val="uk-UA"/>
        </w:rPr>
        <w:t xml:space="preserve">1. </w:t>
      </w:r>
      <w:proofErr w:type="spellStart"/>
      <w:r w:rsidRPr="00284414">
        <w:rPr>
          <w:sz w:val="26"/>
          <w:szCs w:val="26"/>
          <w:lang w:val="uk-UA"/>
        </w:rPr>
        <w:t>Мосейчук</w:t>
      </w:r>
      <w:proofErr w:type="spellEnd"/>
      <w:r w:rsidRPr="00284414">
        <w:rPr>
          <w:sz w:val="26"/>
          <w:szCs w:val="26"/>
          <w:lang w:val="uk-UA"/>
        </w:rPr>
        <w:t xml:space="preserve"> Ю.Ю. Загальні наукові підходи до розробки системи формування культури здоров‘я майбутніх учителів фізичної культури / Ю.Ю. </w:t>
      </w:r>
      <w:proofErr w:type="spellStart"/>
      <w:r w:rsidRPr="00284414">
        <w:rPr>
          <w:sz w:val="26"/>
          <w:szCs w:val="26"/>
          <w:lang w:val="uk-UA"/>
        </w:rPr>
        <w:t>Мосейчук</w:t>
      </w:r>
      <w:proofErr w:type="spellEnd"/>
      <w:r w:rsidRPr="00284414">
        <w:rPr>
          <w:sz w:val="26"/>
          <w:szCs w:val="26"/>
          <w:lang w:val="uk-UA"/>
        </w:rPr>
        <w:t xml:space="preserve"> // Науковий вісник льотної академії, серія: </w:t>
      </w:r>
      <w:r w:rsidRPr="00284414">
        <w:rPr>
          <w:i/>
          <w:sz w:val="26"/>
          <w:szCs w:val="26"/>
          <w:lang w:val="uk-UA"/>
        </w:rPr>
        <w:t>Педагогічні науки</w:t>
      </w:r>
      <w:r w:rsidRPr="00284414">
        <w:rPr>
          <w:sz w:val="26"/>
          <w:szCs w:val="26"/>
          <w:lang w:val="uk-UA"/>
        </w:rPr>
        <w:t>, Кропивницький: КЛА НАУ, 2017. – Випуск 1. – С. 449-454</w:t>
      </w:r>
    </w:p>
    <w:p w:rsidR="00F77532" w:rsidRPr="00284414" w:rsidRDefault="00F77532" w:rsidP="00511E3D">
      <w:pPr>
        <w:rPr>
          <w:lang w:val="uk-UA"/>
        </w:rPr>
      </w:pPr>
    </w:p>
    <w:p w:rsidR="00F77532" w:rsidRPr="00284414" w:rsidRDefault="00F77532">
      <w:pPr>
        <w:rPr>
          <w:sz w:val="24"/>
          <w:szCs w:val="24"/>
          <w:lang w:val="uk-UA"/>
        </w:rPr>
      </w:pPr>
    </w:p>
    <w:sectPr w:rsidR="00F77532" w:rsidRPr="00284414" w:rsidSect="00833B9A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4C3"/>
    <w:multiLevelType w:val="multilevel"/>
    <w:tmpl w:val="735A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72960B5"/>
    <w:multiLevelType w:val="multilevel"/>
    <w:tmpl w:val="73B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D1445"/>
    <w:multiLevelType w:val="hybridMultilevel"/>
    <w:tmpl w:val="B92ED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660EF"/>
    <w:multiLevelType w:val="singleLevel"/>
    <w:tmpl w:val="E9C4B796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45F109D"/>
    <w:multiLevelType w:val="hybridMultilevel"/>
    <w:tmpl w:val="D68678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F7154F"/>
    <w:multiLevelType w:val="multilevel"/>
    <w:tmpl w:val="350C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72E72D7"/>
    <w:multiLevelType w:val="multilevel"/>
    <w:tmpl w:val="0A1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1E"/>
    <w:rsid w:val="00010267"/>
    <w:rsid w:val="00027D17"/>
    <w:rsid w:val="00040D7F"/>
    <w:rsid w:val="00045A8D"/>
    <w:rsid w:val="0005180A"/>
    <w:rsid w:val="0005452D"/>
    <w:rsid w:val="00060DD5"/>
    <w:rsid w:val="000776A9"/>
    <w:rsid w:val="000947FA"/>
    <w:rsid w:val="000B3C10"/>
    <w:rsid w:val="000B62C1"/>
    <w:rsid w:val="000C3599"/>
    <w:rsid w:val="000D59A6"/>
    <w:rsid w:val="000F3966"/>
    <w:rsid w:val="001073FB"/>
    <w:rsid w:val="00114511"/>
    <w:rsid w:val="00115670"/>
    <w:rsid w:val="001158D4"/>
    <w:rsid w:val="0012432E"/>
    <w:rsid w:val="00130A4A"/>
    <w:rsid w:val="00141566"/>
    <w:rsid w:val="00176E53"/>
    <w:rsid w:val="001B7A78"/>
    <w:rsid w:val="001B7D4C"/>
    <w:rsid w:val="001D4C08"/>
    <w:rsid w:val="001D50AA"/>
    <w:rsid w:val="001E0465"/>
    <w:rsid w:val="001E3C97"/>
    <w:rsid w:val="001F4121"/>
    <w:rsid w:val="00271665"/>
    <w:rsid w:val="00284414"/>
    <w:rsid w:val="002B19D7"/>
    <w:rsid w:val="002D597E"/>
    <w:rsid w:val="002D7DFB"/>
    <w:rsid w:val="002E51DE"/>
    <w:rsid w:val="002F4EB2"/>
    <w:rsid w:val="003023AD"/>
    <w:rsid w:val="00305F05"/>
    <w:rsid w:val="003264CF"/>
    <w:rsid w:val="00362171"/>
    <w:rsid w:val="00371032"/>
    <w:rsid w:val="003B39AA"/>
    <w:rsid w:val="003C0133"/>
    <w:rsid w:val="003D042C"/>
    <w:rsid w:val="003E70C9"/>
    <w:rsid w:val="003F1BC2"/>
    <w:rsid w:val="004052A8"/>
    <w:rsid w:val="0042363D"/>
    <w:rsid w:val="00451580"/>
    <w:rsid w:val="004624AB"/>
    <w:rsid w:val="00464FF4"/>
    <w:rsid w:val="00465A93"/>
    <w:rsid w:val="00472BB7"/>
    <w:rsid w:val="00480A04"/>
    <w:rsid w:val="00486528"/>
    <w:rsid w:val="00496BAB"/>
    <w:rsid w:val="004D31A0"/>
    <w:rsid w:val="004D325C"/>
    <w:rsid w:val="004E290E"/>
    <w:rsid w:val="004E2BF7"/>
    <w:rsid w:val="004F45D1"/>
    <w:rsid w:val="005035A6"/>
    <w:rsid w:val="005050D8"/>
    <w:rsid w:val="005056AE"/>
    <w:rsid w:val="00511E3D"/>
    <w:rsid w:val="00526835"/>
    <w:rsid w:val="00527088"/>
    <w:rsid w:val="00544A21"/>
    <w:rsid w:val="00557922"/>
    <w:rsid w:val="005603AB"/>
    <w:rsid w:val="00565BB2"/>
    <w:rsid w:val="00574359"/>
    <w:rsid w:val="00575D1C"/>
    <w:rsid w:val="00597CE0"/>
    <w:rsid w:val="005A06BE"/>
    <w:rsid w:val="005A2BCA"/>
    <w:rsid w:val="005A3F68"/>
    <w:rsid w:val="005C0681"/>
    <w:rsid w:val="005D74E1"/>
    <w:rsid w:val="00601108"/>
    <w:rsid w:val="00613E89"/>
    <w:rsid w:val="00627287"/>
    <w:rsid w:val="0063168E"/>
    <w:rsid w:val="006644FF"/>
    <w:rsid w:val="006677A2"/>
    <w:rsid w:val="00680EE6"/>
    <w:rsid w:val="006813CF"/>
    <w:rsid w:val="006918A9"/>
    <w:rsid w:val="006A6647"/>
    <w:rsid w:val="006B37E7"/>
    <w:rsid w:val="006C2FB9"/>
    <w:rsid w:val="00703CF2"/>
    <w:rsid w:val="007120EB"/>
    <w:rsid w:val="00725A8C"/>
    <w:rsid w:val="00744EB1"/>
    <w:rsid w:val="00756114"/>
    <w:rsid w:val="007657B1"/>
    <w:rsid w:val="00771BEC"/>
    <w:rsid w:val="00774204"/>
    <w:rsid w:val="007B03AF"/>
    <w:rsid w:val="007B6A69"/>
    <w:rsid w:val="007D0309"/>
    <w:rsid w:val="007D3181"/>
    <w:rsid w:val="007E048E"/>
    <w:rsid w:val="007E24A7"/>
    <w:rsid w:val="007E687D"/>
    <w:rsid w:val="007E727C"/>
    <w:rsid w:val="007F704A"/>
    <w:rsid w:val="00825E31"/>
    <w:rsid w:val="00833461"/>
    <w:rsid w:val="00833B9A"/>
    <w:rsid w:val="008440EE"/>
    <w:rsid w:val="008720A5"/>
    <w:rsid w:val="008A7107"/>
    <w:rsid w:val="008B3237"/>
    <w:rsid w:val="008D1DD3"/>
    <w:rsid w:val="008E419F"/>
    <w:rsid w:val="008E4A9A"/>
    <w:rsid w:val="00903DA4"/>
    <w:rsid w:val="009106D6"/>
    <w:rsid w:val="009110F5"/>
    <w:rsid w:val="00935A64"/>
    <w:rsid w:val="0094796C"/>
    <w:rsid w:val="00952EA8"/>
    <w:rsid w:val="00984C39"/>
    <w:rsid w:val="00987162"/>
    <w:rsid w:val="009921B9"/>
    <w:rsid w:val="009C4F8C"/>
    <w:rsid w:val="009C7335"/>
    <w:rsid w:val="009E20CF"/>
    <w:rsid w:val="00A42F75"/>
    <w:rsid w:val="00A672F4"/>
    <w:rsid w:val="00A83336"/>
    <w:rsid w:val="00A9563B"/>
    <w:rsid w:val="00AB730A"/>
    <w:rsid w:val="00AD0DC8"/>
    <w:rsid w:val="00AF04B6"/>
    <w:rsid w:val="00B04163"/>
    <w:rsid w:val="00B1618B"/>
    <w:rsid w:val="00B17818"/>
    <w:rsid w:val="00B65B47"/>
    <w:rsid w:val="00B85F75"/>
    <w:rsid w:val="00B90E1E"/>
    <w:rsid w:val="00B97A34"/>
    <w:rsid w:val="00BA3FBC"/>
    <w:rsid w:val="00BA5FBF"/>
    <w:rsid w:val="00BC50F6"/>
    <w:rsid w:val="00BC68CE"/>
    <w:rsid w:val="00BE7411"/>
    <w:rsid w:val="00C31C93"/>
    <w:rsid w:val="00C401D4"/>
    <w:rsid w:val="00C510F1"/>
    <w:rsid w:val="00C6391F"/>
    <w:rsid w:val="00C67698"/>
    <w:rsid w:val="00C90B85"/>
    <w:rsid w:val="00C93E19"/>
    <w:rsid w:val="00CD5ED0"/>
    <w:rsid w:val="00CE0585"/>
    <w:rsid w:val="00CE27D6"/>
    <w:rsid w:val="00CE70A3"/>
    <w:rsid w:val="00D1070A"/>
    <w:rsid w:val="00D10797"/>
    <w:rsid w:val="00D15FFD"/>
    <w:rsid w:val="00DB1374"/>
    <w:rsid w:val="00DB4390"/>
    <w:rsid w:val="00DC2DFC"/>
    <w:rsid w:val="00DD0A76"/>
    <w:rsid w:val="00DD3992"/>
    <w:rsid w:val="00DD4B65"/>
    <w:rsid w:val="00DF3811"/>
    <w:rsid w:val="00E0600E"/>
    <w:rsid w:val="00E46DD7"/>
    <w:rsid w:val="00E72A65"/>
    <w:rsid w:val="00EA7D63"/>
    <w:rsid w:val="00ED3B6C"/>
    <w:rsid w:val="00EE6373"/>
    <w:rsid w:val="00F06D39"/>
    <w:rsid w:val="00F2763D"/>
    <w:rsid w:val="00F33B98"/>
    <w:rsid w:val="00F52145"/>
    <w:rsid w:val="00F61975"/>
    <w:rsid w:val="00F73B55"/>
    <w:rsid w:val="00F77532"/>
    <w:rsid w:val="00F94E7F"/>
    <w:rsid w:val="00FA292A"/>
    <w:rsid w:val="00FB1A3F"/>
    <w:rsid w:val="00FC1038"/>
    <w:rsid w:val="00FC1FAA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B2C41B-BA82-4B7E-9726-8D4EEDBF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paragraph" w:styleId="2">
    <w:name w:val="heading 2"/>
    <w:basedOn w:val="a"/>
    <w:link w:val="20"/>
    <w:uiPriority w:val="99"/>
    <w:qFormat/>
    <w:rsid w:val="00B0416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4163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a3">
    <w:name w:val="Hyperlink"/>
    <w:uiPriority w:val="99"/>
    <w:rsid w:val="00B90E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90E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B90E1E"/>
    <w:pPr>
      <w:ind w:left="720"/>
      <w:contextualSpacing/>
    </w:pPr>
  </w:style>
  <w:style w:type="character" w:customStyle="1" w:styleId="apple-converted-space">
    <w:name w:val="apple-converted-space"/>
    <w:uiPriority w:val="99"/>
    <w:rsid w:val="00B04163"/>
    <w:rPr>
      <w:rFonts w:cs="Times New Roman"/>
    </w:rPr>
  </w:style>
  <w:style w:type="character" w:styleId="a6">
    <w:name w:val="Strong"/>
    <w:uiPriority w:val="99"/>
    <w:qFormat/>
    <w:rsid w:val="00B04163"/>
    <w:rPr>
      <w:rFonts w:cs="Times New Roman"/>
      <w:b/>
      <w:bCs/>
    </w:rPr>
  </w:style>
  <w:style w:type="character" w:styleId="a7">
    <w:name w:val="Emphasis"/>
    <w:uiPriority w:val="99"/>
    <w:qFormat/>
    <w:rsid w:val="00B04163"/>
    <w:rPr>
      <w:rFonts w:cs="Times New Roman"/>
      <w:i/>
      <w:iCs/>
    </w:rPr>
  </w:style>
  <w:style w:type="character" w:customStyle="1" w:styleId="21">
    <w:name w:val="стиль2"/>
    <w:uiPriority w:val="99"/>
    <w:rsid w:val="00B04163"/>
    <w:rPr>
      <w:rFonts w:cs="Times New Roman"/>
    </w:rPr>
  </w:style>
  <w:style w:type="table" w:styleId="a8">
    <w:name w:val="Table Grid"/>
    <w:basedOn w:val="a1"/>
    <w:uiPriority w:val="99"/>
    <w:rsid w:val="0002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44E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44EB1"/>
    <w:rPr>
      <w:rFonts w:ascii="Tahoma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semiHidden/>
    <w:rsid w:val="006A6647"/>
    <w:rPr>
      <w:rFonts w:ascii="Consolas" w:hAnsi="Consolas" w:cs="Consolas"/>
    </w:rPr>
  </w:style>
  <w:style w:type="character" w:customStyle="1" w:styleId="HTML0">
    <w:name w:val="Стандартный HTML Знак"/>
    <w:link w:val="HTML"/>
    <w:uiPriority w:val="99"/>
    <w:semiHidden/>
    <w:locked/>
    <w:rsid w:val="006A6647"/>
    <w:rPr>
      <w:rFonts w:ascii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9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84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urnyshev@ukr.ne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nnovpedagogy.od.ua/fakhovi200318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6089</Words>
  <Characters>3472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Test</cp:lastModifiedBy>
  <cp:revision>2</cp:revision>
  <cp:lastPrinted>2019-12-19T08:27:00Z</cp:lastPrinted>
  <dcterms:created xsi:type="dcterms:W3CDTF">2024-01-20T10:39:00Z</dcterms:created>
  <dcterms:modified xsi:type="dcterms:W3CDTF">2024-01-20T10:39:00Z</dcterms:modified>
</cp:coreProperties>
</file>